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1E" w:rsidRDefault="00904F1E" w:rsidP="00944D9B">
      <w:pPr>
        <w:jc w:val="both"/>
      </w:pPr>
      <w:r>
        <w:rPr>
          <w:noProof/>
          <w:lang w:eastAsia="tr-TR"/>
        </w:rPr>
        <mc:AlternateContent>
          <mc:Choice Requires="wps">
            <w:drawing>
              <wp:anchor distT="0" distB="0" distL="114300" distR="114300" simplePos="0" relativeHeight="251660288" behindDoc="0" locked="0" layoutInCell="1" allowOverlap="1" wp14:anchorId="11D09887" wp14:editId="0A783D86">
                <wp:simplePos x="0" y="0"/>
                <wp:positionH relativeFrom="column">
                  <wp:posOffset>1736007</wp:posOffset>
                </wp:positionH>
                <wp:positionV relativeFrom="paragraph">
                  <wp:posOffset>286496</wp:posOffset>
                </wp:positionV>
                <wp:extent cx="2374265" cy="1403985"/>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04F1E" w:rsidRPr="00B5390A" w:rsidRDefault="00904F1E" w:rsidP="00904F1E">
                            <w:pPr>
                              <w:jc w:val="center"/>
                              <w:rPr>
                                <w:b/>
                                <w:sz w:val="36"/>
                                <w:szCs w:val="36"/>
                              </w:rPr>
                            </w:pPr>
                            <w:r w:rsidRPr="00B5390A">
                              <w:rPr>
                                <w:b/>
                                <w:sz w:val="36"/>
                                <w:szCs w:val="36"/>
                              </w:rPr>
                              <w:t>BASIN BÜLTENİ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6.7pt;margin-top:22.5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" stroked="f">
                <v:textbox style="mso-fit-shape-to-text:t">
                  <w:txbxContent>
                    <w:p w:rsidR="00904F1E" w:rsidRPr="00B5390A" w:rsidRDefault="00904F1E" w:rsidP="00904F1E">
                      <w:pPr>
                        <w:jc w:val="center"/>
                        <w:rPr>
                          <w:b/>
                          <w:sz w:val="36"/>
                          <w:szCs w:val="36"/>
                        </w:rPr>
                      </w:pPr>
                      <w:r w:rsidRPr="00B5390A">
                        <w:rPr>
                          <w:b/>
                          <w:sz w:val="36"/>
                          <w:szCs w:val="36"/>
                        </w:rPr>
                        <w:t>BASIN BÜLTENİ</w:t>
                      </w:r>
                    </w:p>
                  </w:txbxContent>
                </v:textbox>
              </v:shape>
            </w:pict>
          </mc:Fallback>
        </mc:AlternateContent>
      </w:r>
      <w:r>
        <w:rPr>
          <w:noProof/>
          <w:lang w:eastAsia="tr-TR"/>
        </w:rPr>
        <w:drawing>
          <wp:anchor distT="0" distB="0" distL="114300" distR="114300" simplePos="0" relativeHeight="251658240" behindDoc="0" locked="0" layoutInCell="1" allowOverlap="1" wp14:anchorId="7163D4D6" wp14:editId="1DE914D3">
            <wp:simplePos x="0" y="0"/>
            <wp:positionH relativeFrom="column">
              <wp:posOffset>-541655</wp:posOffset>
            </wp:positionH>
            <wp:positionV relativeFrom="paragraph">
              <wp:posOffset>-536381</wp:posOffset>
            </wp:positionV>
            <wp:extent cx="1963972" cy="582452"/>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u_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3972" cy="582452"/>
                    </a:xfrm>
                    <a:prstGeom prst="rect">
                      <a:avLst/>
                    </a:prstGeom>
                  </pic:spPr>
                </pic:pic>
              </a:graphicData>
            </a:graphic>
            <wp14:sizeRelH relativeFrom="page">
              <wp14:pctWidth>0</wp14:pctWidth>
            </wp14:sizeRelH>
            <wp14:sizeRelV relativeFrom="page">
              <wp14:pctHeight>0</wp14:pctHeight>
            </wp14:sizeRelV>
          </wp:anchor>
        </w:drawing>
      </w:r>
    </w:p>
    <w:p w:rsidR="00904F1E" w:rsidRDefault="00904F1E" w:rsidP="00944D9B">
      <w:pPr>
        <w:jc w:val="both"/>
      </w:pPr>
    </w:p>
    <w:p w:rsidR="00904F1E" w:rsidRDefault="00904F1E" w:rsidP="00944D9B">
      <w:pPr>
        <w:jc w:val="both"/>
      </w:pPr>
    </w:p>
    <w:p w:rsidR="00904F1E" w:rsidRPr="00E73171" w:rsidRDefault="00904F1E" w:rsidP="00904F1E">
      <w:pPr>
        <w:jc w:val="center"/>
        <w:rPr>
          <w:b/>
          <w:sz w:val="28"/>
          <w:szCs w:val="28"/>
        </w:rPr>
      </w:pPr>
      <w:r w:rsidRPr="00E73171">
        <w:rPr>
          <w:b/>
          <w:sz w:val="28"/>
          <w:szCs w:val="28"/>
        </w:rPr>
        <w:t xml:space="preserve">Le </w:t>
      </w:r>
      <w:proofErr w:type="spellStart"/>
      <w:r w:rsidRPr="00E73171">
        <w:rPr>
          <w:b/>
          <w:sz w:val="28"/>
          <w:szCs w:val="28"/>
        </w:rPr>
        <w:t>Cordon</w:t>
      </w:r>
      <w:proofErr w:type="spellEnd"/>
      <w:r w:rsidRPr="00E73171">
        <w:rPr>
          <w:b/>
          <w:sz w:val="28"/>
          <w:szCs w:val="28"/>
        </w:rPr>
        <w:t xml:space="preserve"> </w:t>
      </w:r>
      <w:proofErr w:type="spellStart"/>
      <w:r w:rsidRPr="00E73171">
        <w:rPr>
          <w:b/>
          <w:sz w:val="28"/>
          <w:szCs w:val="28"/>
        </w:rPr>
        <w:t>Bleu</w:t>
      </w:r>
      <w:proofErr w:type="spellEnd"/>
      <w:r w:rsidRPr="00E73171">
        <w:rPr>
          <w:b/>
          <w:sz w:val="28"/>
          <w:szCs w:val="28"/>
        </w:rPr>
        <w:t xml:space="preserve"> İstanbul Dünyaca Tanınan Şefleriyle SİRHA </w:t>
      </w:r>
      <w:r w:rsidR="00684CAC">
        <w:rPr>
          <w:b/>
          <w:sz w:val="28"/>
          <w:szCs w:val="28"/>
        </w:rPr>
        <w:t>İstanbul 2015</w:t>
      </w:r>
      <w:r w:rsidRPr="00E73171">
        <w:rPr>
          <w:b/>
          <w:sz w:val="28"/>
          <w:szCs w:val="28"/>
        </w:rPr>
        <w:t>’ te</w:t>
      </w:r>
    </w:p>
    <w:p w:rsidR="008A2393" w:rsidRDefault="00287F35" w:rsidP="00944D9B">
      <w:pPr>
        <w:jc w:val="both"/>
      </w:pPr>
      <w:r>
        <w:t>201</w:t>
      </w:r>
      <w:r w:rsidR="00515753">
        <w:t>2</w:t>
      </w:r>
      <w:r>
        <w:t xml:space="preserve"> yılından bu yana Türkiye’de Özyeğin Üniversitesi bünyesinde faaliyet gösterm</w:t>
      </w:r>
      <w:r w:rsidR="00326212">
        <w:t xml:space="preserve">ekte olan Le </w:t>
      </w:r>
      <w:proofErr w:type="spellStart"/>
      <w:r w:rsidR="00326212">
        <w:t>Cordon</w:t>
      </w:r>
      <w:proofErr w:type="spellEnd"/>
      <w:r w:rsidR="00326212">
        <w:t xml:space="preserve"> </w:t>
      </w:r>
      <w:proofErr w:type="spellStart"/>
      <w:r w:rsidR="00326212">
        <w:t>Bleu</w:t>
      </w:r>
      <w:proofErr w:type="spellEnd"/>
      <w:r w:rsidR="00326212">
        <w:t xml:space="preserve"> İstanbul</w:t>
      </w:r>
      <w:r w:rsidR="00AE334D">
        <w:t>,</w:t>
      </w:r>
      <w:r w:rsidR="00326212">
        <w:t xml:space="preserve"> </w:t>
      </w:r>
      <w:r>
        <w:t xml:space="preserve"> restoran, otel işletmeleri ve yiyecek-içecek sektörünün önde gelen kurumlarını bir araya getiren SİRHA İstanbul Fuarı</w:t>
      </w:r>
      <w:r w:rsidR="00684CAC">
        <w:t xml:space="preserve"> 2015</w:t>
      </w:r>
      <w:r w:rsidR="00326212">
        <w:t>’te</w:t>
      </w:r>
      <w:r>
        <w:t xml:space="preserve"> </w:t>
      </w:r>
      <w:r w:rsidR="00A237B8">
        <w:t xml:space="preserve">dünyaca tanınan şefleriyle </w:t>
      </w:r>
      <w:r>
        <w:t>yer alıyor.</w:t>
      </w:r>
    </w:p>
    <w:p w:rsidR="00333169" w:rsidRDefault="00333169" w:rsidP="00944D9B">
      <w:pPr>
        <w:jc w:val="both"/>
      </w:pPr>
      <w:r>
        <w:t>Otel ve restoran endüstrisine bağlı tüm sektörlerin artan ihtiyaç ve beklentilerine cevap ver</w:t>
      </w:r>
      <w:r w:rsidR="00E73171">
        <w:t>mek hedefiyle</w:t>
      </w:r>
      <w:r>
        <w:t xml:space="preserve"> </w:t>
      </w:r>
      <w:r w:rsidR="00515753">
        <w:t xml:space="preserve">düzenlenen </w:t>
      </w:r>
      <w:r w:rsidR="00326212">
        <w:t>SİRHA İstanbul</w:t>
      </w:r>
      <w:r w:rsidR="00684CAC">
        <w:t xml:space="preserve"> 2015</w:t>
      </w:r>
      <w:r w:rsidR="00326212">
        <w:t xml:space="preserve">, </w:t>
      </w:r>
      <w:r w:rsidR="00684CAC">
        <w:t>26-28</w:t>
      </w:r>
      <w:r w:rsidR="00326212">
        <w:t xml:space="preserve"> Kasım tarihleri arasında </w:t>
      </w:r>
      <w:r w:rsidR="00AE334D">
        <w:t>İstanbu</w:t>
      </w:r>
      <w:r w:rsidR="00656615">
        <w:t xml:space="preserve">l </w:t>
      </w:r>
      <w:r w:rsidR="00AE334D">
        <w:t xml:space="preserve">Kongre Merkezi’nde </w:t>
      </w:r>
      <w:r w:rsidR="00515753">
        <w:t>ulusal ve uluslararası ziyaretçileri ağırlayacak.</w:t>
      </w:r>
    </w:p>
    <w:p w:rsidR="00684CAC" w:rsidRPr="00054266" w:rsidRDefault="00684CAC" w:rsidP="00684CAC">
      <w:pPr>
        <w:rPr>
          <w:rFonts w:cs="Arial"/>
          <w:color w:val="222222"/>
          <w:shd w:val="clear" w:color="auto" w:fill="FFFFFF"/>
        </w:rPr>
      </w:pPr>
      <w:r w:rsidRPr="00054266">
        <w:rPr>
          <w:rFonts w:cs="Arial"/>
          <w:color w:val="222222"/>
          <w:shd w:val="clear" w:color="auto" w:fill="FFFFFF"/>
        </w:rPr>
        <w:t>Özyeğin Üniversitesi Uygulamalı Bilimler Yüksek Okulu</w:t>
      </w:r>
      <w:r w:rsidR="00BD7A7B" w:rsidRPr="00054266">
        <w:rPr>
          <w:rFonts w:cs="Arial"/>
          <w:color w:val="222222"/>
          <w:shd w:val="clear" w:color="auto" w:fill="FFFFFF"/>
        </w:rPr>
        <w:t xml:space="preserve"> tarafından, </w:t>
      </w:r>
      <w:proofErr w:type="spellStart"/>
      <w:r w:rsidR="00BD7A7B" w:rsidRPr="00054266">
        <w:rPr>
          <w:rFonts w:cs="Arial"/>
          <w:color w:val="222222"/>
          <w:shd w:val="clear" w:color="auto" w:fill="FFFFFF"/>
        </w:rPr>
        <w:t>Sirha</w:t>
      </w:r>
      <w:proofErr w:type="spellEnd"/>
      <w:r w:rsidR="00BD7A7B" w:rsidRPr="00054266">
        <w:rPr>
          <w:rFonts w:cs="Arial"/>
          <w:color w:val="222222"/>
          <w:shd w:val="clear" w:color="auto" w:fill="FFFFFF"/>
        </w:rPr>
        <w:t xml:space="preserve"> İstanbul 2015 </w:t>
      </w:r>
      <w:proofErr w:type="gramStart"/>
      <w:r w:rsidR="00BD7A7B" w:rsidRPr="00054266">
        <w:rPr>
          <w:rFonts w:cs="Arial"/>
          <w:color w:val="222222"/>
          <w:shd w:val="clear" w:color="auto" w:fill="FFFFFF"/>
        </w:rPr>
        <w:t xml:space="preserve">kapsamında  </w:t>
      </w:r>
      <w:r w:rsidR="00054266">
        <w:rPr>
          <w:rFonts w:cs="Arial"/>
          <w:color w:val="222222"/>
          <w:shd w:val="clear" w:color="auto" w:fill="FFFFFF"/>
        </w:rPr>
        <w:t>düzenlenecek</w:t>
      </w:r>
      <w:proofErr w:type="gramEnd"/>
      <w:r w:rsidR="00054266">
        <w:rPr>
          <w:rFonts w:cs="Arial"/>
          <w:color w:val="222222"/>
          <w:shd w:val="clear" w:color="auto" w:fill="FFFFFF"/>
        </w:rPr>
        <w:t xml:space="preserve"> </w:t>
      </w:r>
      <w:r w:rsidR="00BD7A7B" w:rsidRPr="00054266">
        <w:rPr>
          <w:rFonts w:cs="Arial"/>
          <w:color w:val="222222"/>
          <w:shd w:val="clear" w:color="auto" w:fill="FFFFFF"/>
        </w:rPr>
        <w:t xml:space="preserve">“6th Sense Gastronomi </w:t>
      </w:r>
      <w:proofErr w:type="spellStart"/>
      <w:r w:rsidR="00BD7A7B" w:rsidRPr="00054266">
        <w:rPr>
          <w:rFonts w:cs="Arial"/>
          <w:color w:val="222222"/>
          <w:shd w:val="clear" w:color="auto" w:fill="FFFFFF"/>
        </w:rPr>
        <w:t>Platformu”</w:t>
      </w:r>
      <w:r w:rsidR="00054266">
        <w:rPr>
          <w:rFonts w:cs="Arial"/>
          <w:color w:val="222222"/>
          <w:shd w:val="clear" w:color="auto" w:fill="FFFFFF"/>
        </w:rPr>
        <w:t>nda</w:t>
      </w:r>
      <w:proofErr w:type="spellEnd"/>
      <w:r w:rsidR="00054266">
        <w:rPr>
          <w:rFonts w:cs="Arial"/>
          <w:color w:val="222222"/>
          <w:shd w:val="clear" w:color="auto" w:fill="FFFFFF"/>
        </w:rPr>
        <w:t>,</w:t>
      </w:r>
      <w:r w:rsidR="00BD7A7B" w:rsidRPr="00054266">
        <w:rPr>
          <w:rFonts w:cs="Arial"/>
          <w:color w:val="222222"/>
          <w:shd w:val="clear" w:color="auto" w:fill="FFFFFF"/>
        </w:rPr>
        <w:t xml:space="preserve"> Le </w:t>
      </w:r>
      <w:proofErr w:type="spellStart"/>
      <w:r w:rsidR="00BD7A7B" w:rsidRPr="00054266">
        <w:rPr>
          <w:rFonts w:cs="Arial"/>
          <w:color w:val="222222"/>
          <w:shd w:val="clear" w:color="auto" w:fill="FFFFFF"/>
        </w:rPr>
        <w:t>Cordon</w:t>
      </w:r>
      <w:proofErr w:type="spellEnd"/>
      <w:r w:rsidR="00BD7A7B" w:rsidRPr="00054266">
        <w:rPr>
          <w:rFonts w:cs="Arial"/>
          <w:color w:val="222222"/>
          <w:shd w:val="clear" w:color="auto" w:fill="FFFFFF"/>
        </w:rPr>
        <w:t xml:space="preserve"> </w:t>
      </w:r>
      <w:proofErr w:type="spellStart"/>
      <w:r w:rsidR="00BD7A7B" w:rsidRPr="00054266">
        <w:rPr>
          <w:rFonts w:cs="Arial"/>
          <w:color w:val="222222"/>
          <w:shd w:val="clear" w:color="auto" w:fill="FFFFFF"/>
        </w:rPr>
        <w:t>Bleu</w:t>
      </w:r>
      <w:proofErr w:type="spellEnd"/>
      <w:r w:rsidR="00BD7A7B" w:rsidRPr="00054266">
        <w:rPr>
          <w:rFonts w:cs="Arial"/>
          <w:color w:val="222222"/>
          <w:shd w:val="clear" w:color="auto" w:fill="FFFFFF"/>
        </w:rPr>
        <w:t xml:space="preserve"> Master Şefleri denetiminde </w:t>
      </w:r>
      <w:r w:rsidR="00F00E73">
        <w:rPr>
          <w:rFonts w:cs="Arial"/>
          <w:color w:val="222222"/>
          <w:shd w:val="clear" w:color="auto" w:fill="FFFFFF"/>
        </w:rPr>
        <w:t xml:space="preserve">Gastronomi ve </w:t>
      </w:r>
      <w:r w:rsidRPr="00054266">
        <w:rPr>
          <w:rFonts w:cs="Arial"/>
          <w:color w:val="222222"/>
          <w:shd w:val="clear" w:color="auto" w:fill="FFFFFF"/>
        </w:rPr>
        <w:t xml:space="preserve">Mutfak Sanatları öğrencileri </w:t>
      </w:r>
      <w:r w:rsidR="00054266">
        <w:rPr>
          <w:rFonts w:cs="Arial"/>
          <w:color w:val="222222"/>
          <w:shd w:val="clear" w:color="auto" w:fill="FFFFFF"/>
        </w:rPr>
        <w:t xml:space="preserve">temalı restoranlarda ve </w:t>
      </w:r>
      <w:proofErr w:type="spellStart"/>
      <w:r w:rsidR="00054266">
        <w:rPr>
          <w:rFonts w:cs="Arial"/>
          <w:color w:val="222222"/>
          <w:shd w:val="clear" w:color="auto" w:fill="FFFFFF"/>
        </w:rPr>
        <w:t>L</w:t>
      </w:r>
      <w:r w:rsidRPr="00054266">
        <w:rPr>
          <w:rFonts w:cs="Arial"/>
          <w:color w:val="222222"/>
          <w:shd w:val="clear" w:color="auto" w:fill="FFFFFF"/>
        </w:rPr>
        <w:t>ounge’da</w:t>
      </w:r>
      <w:proofErr w:type="spellEnd"/>
      <w:r w:rsidRPr="00054266">
        <w:rPr>
          <w:rFonts w:cs="Arial"/>
          <w:color w:val="222222"/>
          <w:shd w:val="clear" w:color="auto" w:fill="FFFFFF"/>
        </w:rPr>
        <w:t xml:space="preserve"> yenilikçi tatlar hazırlarken; Otel Yöneticiliği öğrencileri de</w:t>
      </w:r>
      <w:r w:rsidR="0091683E">
        <w:rPr>
          <w:rFonts w:cs="Arial"/>
          <w:color w:val="222222"/>
          <w:shd w:val="clear" w:color="auto" w:fill="FFFFFF"/>
        </w:rPr>
        <w:t xml:space="preserve"> yemeklerin servisini yapacaklar</w:t>
      </w:r>
      <w:r w:rsidRPr="00054266">
        <w:rPr>
          <w:rFonts w:cs="Arial"/>
          <w:color w:val="222222"/>
          <w:shd w:val="clear" w:color="auto" w:fill="FFFFFF"/>
        </w:rPr>
        <w:t xml:space="preserve">. </w:t>
      </w:r>
    </w:p>
    <w:p w:rsidR="00684CAC" w:rsidRPr="00054266" w:rsidRDefault="00F00E73" w:rsidP="00684CAC">
      <w:pPr>
        <w:tabs>
          <w:tab w:val="left" w:pos="3095"/>
        </w:tabs>
        <w:rPr>
          <w:rFonts w:cs="Arial"/>
          <w:color w:val="0F243E" w:themeColor="text2" w:themeShade="80"/>
        </w:rPr>
      </w:pPr>
      <w:r>
        <w:rPr>
          <w:rFonts w:cs="Arial"/>
          <w:color w:val="222222"/>
          <w:shd w:val="clear" w:color="auto" w:fill="FFFFFF"/>
        </w:rPr>
        <w:t>Z</w:t>
      </w:r>
      <w:r w:rsidR="00BD7A7B" w:rsidRPr="00054266">
        <w:rPr>
          <w:rFonts w:cs="Arial"/>
          <w:color w:val="222222"/>
          <w:shd w:val="clear" w:color="auto" w:fill="FFFFFF"/>
        </w:rPr>
        <w:t xml:space="preserve">iyaretçiler, fuar boyunca </w:t>
      </w:r>
      <w:r w:rsidR="008A05D9">
        <w:rPr>
          <w:rFonts w:cs="Arial"/>
          <w:color w:val="222222"/>
          <w:shd w:val="clear" w:color="auto" w:fill="FFFFFF"/>
        </w:rPr>
        <w:t xml:space="preserve">hem </w:t>
      </w:r>
      <w:r w:rsidR="00054266" w:rsidRPr="00054266">
        <w:rPr>
          <w:rFonts w:cs="Arial"/>
          <w:color w:val="222222"/>
          <w:shd w:val="clear" w:color="auto" w:fill="FFFFFF"/>
        </w:rPr>
        <w:t xml:space="preserve">12.00 -15.00 </w:t>
      </w:r>
      <w:r w:rsidR="008A05D9">
        <w:rPr>
          <w:rFonts w:cs="Arial"/>
          <w:color w:val="222222"/>
          <w:shd w:val="clear" w:color="auto" w:fill="FFFFFF"/>
        </w:rPr>
        <w:t xml:space="preserve">saatleri </w:t>
      </w:r>
      <w:r w:rsidR="00054266" w:rsidRPr="00054266">
        <w:rPr>
          <w:rFonts w:cs="Arial"/>
          <w:color w:val="222222"/>
          <w:shd w:val="clear" w:color="auto" w:fill="FFFFFF"/>
        </w:rPr>
        <w:t>arası hizmet verecek restoranlar</w:t>
      </w:r>
      <w:r w:rsidR="008A05D9">
        <w:rPr>
          <w:rFonts w:cs="Arial"/>
          <w:color w:val="222222"/>
          <w:shd w:val="clear" w:color="auto" w:fill="FFFFFF"/>
        </w:rPr>
        <w:t xml:space="preserve">da </w:t>
      </w:r>
      <w:r w:rsidR="00BD7A7B" w:rsidRPr="00054266">
        <w:rPr>
          <w:rFonts w:cs="Arial"/>
          <w:color w:val="222222"/>
          <w:shd w:val="clear" w:color="auto" w:fill="FFFFFF"/>
        </w:rPr>
        <w:t>yeni tatları deneyimleme hem de sektörle ilgili yuva</w:t>
      </w:r>
      <w:r w:rsidR="00054266" w:rsidRPr="00054266">
        <w:rPr>
          <w:rFonts w:cs="Arial"/>
          <w:color w:val="222222"/>
          <w:shd w:val="clear" w:color="auto" w:fill="FFFFFF"/>
        </w:rPr>
        <w:t>rlak masa toplantılar</w:t>
      </w:r>
      <w:bookmarkStart w:id="0" w:name="_GoBack"/>
      <w:bookmarkEnd w:id="0"/>
      <w:r w:rsidR="00054266" w:rsidRPr="00054266">
        <w:rPr>
          <w:rFonts w:cs="Arial"/>
          <w:color w:val="222222"/>
          <w:shd w:val="clear" w:color="auto" w:fill="FFFFFF"/>
        </w:rPr>
        <w:t xml:space="preserve">ına, </w:t>
      </w:r>
      <w:r w:rsidR="00BD7A7B" w:rsidRPr="00054266">
        <w:rPr>
          <w:rFonts w:cs="Arial"/>
          <w:color w:val="222222"/>
          <w:shd w:val="clear" w:color="auto" w:fill="FFFFFF"/>
        </w:rPr>
        <w:t>sektör kanaat önderleriyle yapılacak söyleşilere</w:t>
      </w:r>
      <w:r w:rsidR="00054266" w:rsidRPr="00054266">
        <w:rPr>
          <w:rFonts w:cs="Arial"/>
          <w:color w:val="222222"/>
          <w:shd w:val="clear" w:color="auto" w:fill="FFFFFF"/>
        </w:rPr>
        <w:t xml:space="preserve"> ve ünlü şeflerin kitap imza etkinliklerine</w:t>
      </w:r>
      <w:r w:rsidR="00BD7A7B" w:rsidRPr="00054266">
        <w:rPr>
          <w:rFonts w:cs="Arial"/>
          <w:color w:val="222222"/>
          <w:shd w:val="clear" w:color="auto" w:fill="FFFFFF"/>
        </w:rPr>
        <w:t xml:space="preserve"> katılma fırsatına sahip olacaklar. </w:t>
      </w:r>
    </w:p>
    <w:p w:rsidR="00684CAC" w:rsidRPr="008A05D9" w:rsidRDefault="00054266" w:rsidP="00684CAC">
      <w:pPr>
        <w:tabs>
          <w:tab w:val="left" w:pos="3095"/>
        </w:tabs>
        <w:rPr>
          <w:rFonts w:cs="Arial"/>
        </w:rPr>
      </w:pPr>
      <w:r w:rsidRPr="008A05D9">
        <w:rPr>
          <w:rFonts w:cs="Arial"/>
        </w:rPr>
        <w:t>6th Sense Gastronomi Platformu</w:t>
      </w:r>
      <w:r w:rsidR="00F00E73" w:rsidRPr="008A05D9">
        <w:rPr>
          <w:rFonts w:cs="Arial"/>
        </w:rPr>
        <w:t>`nun düzenleneceği</w:t>
      </w:r>
      <w:r w:rsidRPr="008A05D9">
        <w:rPr>
          <w:rFonts w:cs="Arial"/>
        </w:rPr>
        <w:t xml:space="preserve"> </w:t>
      </w:r>
      <w:r w:rsidR="00684CAC" w:rsidRPr="008A05D9">
        <w:rPr>
          <w:rFonts w:cs="Arial"/>
        </w:rPr>
        <w:t>150m²'ye kurulmuş stant alanında</w:t>
      </w:r>
      <w:r w:rsidR="00F00E73" w:rsidRPr="008A05D9">
        <w:rPr>
          <w:rFonts w:cs="Arial"/>
        </w:rPr>
        <w:t xml:space="preserve">; </w:t>
      </w:r>
      <w:r w:rsidR="00684CAC" w:rsidRPr="008A05D9">
        <w:rPr>
          <w:rFonts w:cs="Arial"/>
        </w:rPr>
        <w:t xml:space="preserve"> “</w:t>
      </w:r>
      <w:r w:rsidR="00684CAC" w:rsidRPr="008A05D9">
        <w:rPr>
          <w:rFonts w:cs="Arial"/>
          <w:i/>
        </w:rPr>
        <w:t xml:space="preserve">Seyahat” ve “Sanat ve </w:t>
      </w:r>
      <w:proofErr w:type="spellStart"/>
      <w:r w:rsidR="00684CAC" w:rsidRPr="008A05D9">
        <w:rPr>
          <w:rFonts w:cs="Arial"/>
          <w:i/>
        </w:rPr>
        <w:t>İnovasyon</w:t>
      </w:r>
      <w:proofErr w:type="spellEnd"/>
      <w:r w:rsidR="00684CAC" w:rsidRPr="008A05D9">
        <w:rPr>
          <w:rFonts w:cs="Arial"/>
        </w:rPr>
        <w:t>” temalı iki farklı pop-</w:t>
      </w:r>
      <w:proofErr w:type="spellStart"/>
      <w:r w:rsidR="00684CAC" w:rsidRPr="008A05D9">
        <w:rPr>
          <w:rFonts w:cs="Arial"/>
        </w:rPr>
        <w:t>up</w:t>
      </w:r>
      <w:proofErr w:type="spellEnd"/>
      <w:r w:rsidR="00684CAC" w:rsidRPr="008A05D9">
        <w:rPr>
          <w:rFonts w:cs="Arial"/>
        </w:rPr>
        <w:t xml:space="preserve"> restoran, Le </w:t>
      </w:r>
      <w:proofErr w:type="spellStart"/>
      <w:r w:rsidR="00684CAC" w:rsidRPr="008A05D9">
        <w:rPr>
          <w:rFonts w:cs="Arial"/>
        </w:rPr>
        <w:t>Cordon</w:t>
      </w:r>
      <w:proofErr w:type="spellEnd"/>
      <w:r w:rsidR="00684CAC" w:rsidRPr="008A05D9">
        <w:rPr>
          <w:rFonts w:cs="Arial"/>
        </w:rPr>
        <w:t xml:space="preserve"> </w:t>
      </w:r>
      <w:proofErr w:type="spellStart"/>
      <w:r w:rsidR="00684CAC" w:rsidRPr="008A05D9">
        <w:rPr>
          <w:rFonts w:cs="Arial"/>
        </w:rPr>
        <w:t>Bleu</w:t>
      </w:r>
      <w:proofErr w:type="spellEnd"/>
      <w:r w:rsidR="00684CAC" w:rsidRPr="008A05D9">
        <w:rPr>
          <w:rFonts w:cs="Arial"/>
        </w:rPr>
        <w:t xml:space="preserve"> Master </w:t>
      </w:r>
      <w:proofErr w:type="spellStart"/>
      <w:r w:rsidR="00684CAC" w:rsidRPr="008A05D9">
        <w:rPr>
          <w:rFonts w:cs="Arial"/>
        </w:rPr>
        <w:t>Chef’i</w:t>
      </w:r>
      <w:proofErr w:type="spellEnd"/>
      <w:r w:rsidR="00684CAC" w:rsidRPr="008A05D9">
        <w:rPr>
          <w:rFonts w:cs="Arial"/>
        </w:rPr>
        <w:t xml:space="preserve"> </w:t>
      </w:r>
      <w:proofErr w:type="spellStart"/>
      <w:r w:rsidR="00684CAC" w:rsidRPr="008A05D9">
        <w:rPr>
          <w:rFonts w:cs="Arial"/>
        </w:rPr>
        <w:t>Franck</w:t>
      </w:r>
      <w:proofErr w:type="spellEnd"/>
      <w:r w:rsidR="00684CAC" w:rsidRPr="008A05D9">
        <w:rPr>
          <w:rFonts w:cs="Arial"/>
        </w:rPr>
        <w:t xml:space="preserve"> </w:t>
      </w:r>
      <w:proofErr w:type="spellStart"/>
      <w:r w:rsidR="00684CAC" w:rsidRPr="008A05D9">
        <w:rPr>
          <w:rFonts w:cs="Arial"/>
        </w:rPr>
        <w:t>Bruwier</w:t>
      </w:r>
      <w:proofErr w:type="spellEnd"/>
      <w:r w:rsidR="00684CAC" w:rsidRPr="008A05D9">
        <w:rPr>
          <w:rFonts w:cs="Arial"/>
        </w:rPr>
        <w:t xml:space="preserve"> tarafından hazırla</w:t>
      </w:r>
      <w:r w:rsidR="00BD7A7B" w:rsidRPr="008A05D9">
        <w:rPr>
          <w:rFonts w:cs="Arial"/>
        </w:rPr>
        <w:t>na</w:t>
      </w:r>
      <w:r w:rsidR="00684CAC" w:rsidRPr="008A05D9">
        <w:rPr>
          <w:rFonts w:cs="Arial"/>
        </w:rPr>
        <w:t xml:space="preserve">cak Chefs </w:t>
      </w:r>
      <w:proofErr w:type="spellStart"/>
      <w:r w:rsidR="00684CAC" w:rsidRPr="008A05D9">
        <w:rPr>
          <w:rFonts w:cs="Arial"/>
        </w:rPr>
        <w:t>Table</w:t>
      </w:r>
      <w:proofErr w:type="spellEnd"/>
      <w:r w:rsidR="00684CAC" w:rsidRPr="008A05D9">
        <w:rPr>
          <w:rFonts w:cs="Arial"/>
        </w:rPr>
        <w:t xml:space="preserve">, Gastronomi ve Mutfak Sanatları öğrencilerinin çalışacağı Açık Mutfak ve Moleküler </w:t>
      </w:r>
      <w:proofErr w:type="spellStart"/>
      <w:r w:rsidR="00684CAC" w:rsidRPr="008A05D9">
        <w:rPr>
          <w:rFonts w:cs="Arial"/>
        </w:rPr>
        <w:t>Miksoloji</w:t>
      </w:r>
      <w:proofErr w:type="spellEnd"/>
      <w:r w:rsidR="00684CAC" w:rsidRPr="008A05D9">
        <w:rPr>
          <w:rFonts w:cs="Arial"/>
        </w:rPr>
        <w:t xml:space="preserve"> kokteyllerin</w:t>
      </w:r>
      <w:r w:rsidRPr="008A05D9">
        <w:rPr>
          <w:rFonts w:cs="Arial"/>
        </w:rPr>
        <w:t>in</w:t>
      </w:r>
      <w:r w:rsidR="00684CAC" w:rsidRPr="008A05D9">
        <w:rPr>
          <w:rFonts w:cs="Arial"/>
        </w:rPr>
        <w:t xml:space="preserve"> </w:t>
      </w:r>
      <w:r w:rsidRPr="008A05D9">
        <w:rPr>
          <w:rFonts w:cs="Arial"/>
        </w:rPr>
        <w:t>servis yapılacağı</w:t>
      </w:r>
      <w:r w:rsidR="00684CAC" w:rsidRPr="008A05D9">
        <w:rPr>
          <w:rFonts w:cs="Arial"/>
        </w:rPr>
        <w:t xml:space="preserve"> </w:t>
      </w:r>
      <w:proofErr w:type="spellStart"/>
      <w:r w:rsidR="00684CAC" w:rsidRPr="008A05D9">
        <w:rPr>
          <w:rFonts w:cs="Arial"/>
        </w:rPr>
        <w:t>Lounge</w:t>
      </w:r>
      <w:proofErr w:type="spellEnd"/>
      <w:r w:rsidR="00684CAC" w:rsidRPr="008A05D9">
        <w:rPr>
          <w:rFonts w:cs="Arial"/>
        </w:rPr>
        <w:t xml:space="preserve"> </w:t>
      </w:r>
      <w:r w:rsidRPr="008A05D9">
        <w:rPr>
          <w:rFonts w:cs="Arial"/>
        </w:rPr>
        <w:t xml:space="preserve">bulunacak. </w:t>
      </w:r>
    </w:p>
    <w:p w:rsidR="008A05D9" w:rsidRPr="008A05D9" w:rsidRDefault="008A05D9" w:rsidP="00684CAC">
      <w:pPr>
        <w:tabs>
          <w:tab w:val="left" w:pos="3095"/>
        </w:tabs>
        <w:rPr>
          <w:rFonts w:cs="Arial"/>
        </w:rPr>
      </w:pPr>
      <w:proofErr w:type="spellStart"/>
      <w:r w:rsidRPr="008A05D9">
        <w:rPr>
          <w:rFonts w:cs="Arial"/>
        </w:rPr>
        <w:t>Sirha</w:t>
      </w:r>
      <w:proofErr w:type="spellEnd"/>
      <w:r w:rsidRPr="008A05D9">
        <w:rPr>
          <w:rFonts w:cs="Arial"/>
        </w:rPr>
        <w:t xml:space="preserve"> İstanbul 2015 hakkında detaylı bilgiye </w:t>
      </w:r>
      <w:proofErr w:type="gramStart"/>
      <w:r w:rsidRPr="008A05D9">
        <w:rPr>
          <w:rFonts w:cs="Arial"/>
        </w:rPr>
        <w:t>……..</w:t>
      </w:r>
      <w:proofErr w:type="gramEnd"/>
      <w:r w:rsidRPr="008A05D9">
        <w:rPr>
          <w:rFonts w:cs="Arial"/>
        </w:rPr>
        <w:t xml:space="preserve"> </w:t>
      </w:r>
      <w:proofErr w:type="gramStart"/>
      <w:r w:rsidRPr="008A05D9">
        <w:rPr>
          <w:rFonts w:cs="Arial"/>
        </w:rPr>
        <w:t>linkinden</w:t>
      </w:r>
      <w:proofErr w:type="gramEnd"/>
      <w:r w:rsidRPr="008A05D9">
        <w:rPr>
          <w:rFonts w:cs="Arial"/>
        </w:rPr>
        <w:t xml:space="preserve"> ulaşılabilir. </w:t>
      </w:r>
    </w:p>
    <w:p w:rsidR="009160FA" w:rsidRPr="009160FA" w:rsidRDefault="009160FA" w:rsidP="009160FA">
      <w:pPr>
        <w:contextualSpacing/>
        <w:jc w:val="both"/>
        <w:rPr>
          <w:rFonts w:ascii="Calibri" w:eastAsia="Calibri" w:hAnsi="Calibri" w:cs="Times New Roman"/>
          <w:b/>
        </w:rPr>
      </w:pPr>
      <w:r w:rsidRPr="009160FA">
        <w:rPr>
          <w:rFonts w:ascii="Calibri" w:eastAsia="Calibri" w:hAnsi="Calibri" w:cs="Times New Roman"/>
          <w:b/>
        </w:rPr>
        <w:t xml:space="preserve">Özyeğin Üniversitesi – Le </w:t>
      </w:r>
      <w:proofErr w:type="spellStart"/>
      <w:r w:rsidRPr="009160FA">
        <w:rPr>
          <w:rFonts w:ascii="Calibri" w:eastAsia="Calibri" w:hAnsi="Calibri" w:cs="Times New Roman"/>
          <w:b/>
        </w:rPr>
        <w:t>Cordon</w:t>
      </w:r>
      <w:proofErr w:type="spellEnd"/>
      <w:r w:rsidRPr="009160FA">
        <w:rPr>
          <w:rFonts w:ascii="Calibri" w:eastAsia="Calibri" w:hAnsi="Calibri" w:cs="Times New Roman"/>
          <w:b/>
        </w:rPr>
        <w:t xml:space="preserve"> </w:t>
      </w:r>
      <w:proofErr w:type="spellStart"/>
      <w:r w:rsidRPr="009160FA">
        <w:rPr>
          <w:rFonts w:ascii="Calibri" w:eastAsia="Calibri" w:hAnsi="Calibri" w:cs="Times New Roman"/>
          <w:b/>
        </w:rPr>
        <w:t>Bleu</w:t>
      </w:r>
      <w:proofErr w:type="spellEnd"/>
      <w:r w:rsidRPr="009160FA">
        <w:rPr>
          <w:rFonts w:ascii="Calibri" w:eastAsia="Calibri" w:hAnsi="Calibri" w:cs="Times New Roman"/>
          <w:b/>
        </w:rPr>
        <w:t xml:space="preserve"> İş Birliği</w:t>
      </w:r>
    </w:p>
    <w:p w:rsidR="009160FA" w:rsidRPr="009160FA" w:rsidRDefault="009160FA" w:rsidP="009160FA">
      <w:pPr>
        <w:contextualSpacing/>
        <w:jc w:val="both"/>
        <w:rPr>
          <w:rFonts w:ascii="Calibri" w:eastAsia="Calibri" w:hAnsi="Calibri" w:cs="Times New Roman"/>
        </w:rPr>
      </w:pPr>
      <w:r w:rsidRPr="009160FA">
        <w:rPr>
          <w:rFonts w:ascii="Calibri" w:eastAsia="Calibri" w:hAnsi="Calibri" w:cs="Times New Roman"/>
        </w:rPr>
        <w:t xml:space="preserve">2012 Temmuz ayında Gastronomi ve Mutfak Sanatları Lisans Programı’nı açarken dünyanın en </w:t>
      </w:r>
      <w:proofErr w:type="gramStart"/>
      <w:r w:rsidRPr="009160FA">
        <w:rPr>
          <w:rFonts w:ascii="Calibri" w:eastAsia="Calibri" w:hAnsi="Calibri" w:cs="Times New Roman"/>
        </w:rPr>
        <w:t>prestijli</w:t>
      </w:r>
      <w:proofErr w:type="gramEnd"/>
      <w:r w:rsidRPr="009160FA">
        <w:rPr>
          <w:rFonts w:ascii="Calibri" w:eastAsia="Calibri" w:hAnsi="Calibri" w:cs="Times New Roman"/>
        </w:rPr>
        <w:t xml:space="preserve"> mutfak sanatları kurumu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ile işbirliği anlaşmasını da imzalayan Özyeğin Üniversitesi, öğrencilerini dünyanın en usta şefleriyle yetiştirirken,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ile birlikte açtığı Sertifika Programları ile bu alanda kendini geliştirmek ve ilerlemek isteyenlere de yeni bir geleceğin kapılarını araladı. </w:t>
      </w:r>
    </w:p>
    <w:p w:rsidR="009160FA" w:rsidRPr="009160FA" w:rsidRDefault="009160FA" w:rsidP="009160FA">
      <w:pPr>
        <w:contextualSpacing/>
        <w:jc w:val="both"/>
        <w:rPr>
          <w:rFonts w:ascii="Calibri" w:eastAsia="Calibri" w:hAnsi="Calibri" w:cs="Times New Roman"/>
        </w:rPr>
      </w:pPr>
    </w:p>
    <w:p w:rsidR="009160FA" w:rsidRPr="009160FA" w:rsidRDefault="009160FA" w:rsidP="009160FA">
      <w:pPr>
        <w:contextualSpacing/>
        <w:jc w:val="both"/>
        <w:rPr>
          <w:rFonts w:ascii="Calibri" w:eastAsia="Calibri" w:hAnsi="Calibri" w:cs="Times New Roman"/>
        </w:rPr>
      </w:pPr>
      <w:proofErr w:type="gramStart"/>
      <w:r w:rsidRPr="009160FA">
        <w:rPr>
          <w:rFonts w:ascii="Calibri" w:eastAsia="Calibri" w:hAnsi="Calibri" w:cs="Times New Roman"/>
        </w:rPr>
        <w:t xml:space="preserve">Özyeğin Üniversitesi ve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işbirliği kapsamında, Gastronomi ve Mutfak Sanatları Lisans Programı ve Otel Yöneticiliği Lisans Programı’ndaki “mutfak sanatları” dersleri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Master Şefleri tarafından verilirken,  20’den fazla ülkede olduğu gibi,  üniversite öğrencisi olmasa da, mutfak sanatları alanındaki yetkinliğini geliştirmek ve bunu uluslararası saygı gören bir Sertifika ile taçlandırmak isteyen, ya da kariyerini değiştirmeyi hedefleyen herkes için,  Ocak 2013’ten bu yana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Sertifika Programları da mevcut. </w:t>
      </w:r>
      <w:proofErr w:type="gramEnd"/>
    </w:p>
    <w:p w:rsidR="009160FA" w:rsidRPr="009160FA" w:rsidRDefault="009160FA" w:rsidP="009160FA">
      <w:pPr>
        <w:jc w:val="both"/>
        <w:rPr>
          <w:rFonts w:ascii="Calibri" w:eastAsia="Calibri" w:hAnsi="Calibri" w:cs="Times New Roman"/>
          <w:b/>
        </w:rPr>
      </w:pPr>
    </w:p>
    <w:p w:rsidR="009160FA" w:rsidRPr="009160FA" w:rsidRDefault="009160FA" w:rsidP="009160FA">
      <w:pPr>
        <w:contextualSpacing/>
        <w:jc w:val="both"/>
        <w:rPr>
          <w:rFonts w:ascii="Calibri" w:eastAsia="Calibri" w:hAnsi="Calibri" w:cs="Times New Roman"/>
          <w:b/>
        </w:rPr>
      </w:pPr>
      <w:proofErr w:type="gramStart"/>
      <w:r w:rsidRPr="009160FA">
        <w:rPr>
          <w:rFonts w:ascii="Calibri" w:eastAsia="Calibri" w:hAnsi="Calibri" w:cs="Times New Roman"/>
          <w:b/>
        </w:rPr>
        <w:t>LE  CORDON</w:t>
      </w:r>
      <w:proofErr w:type="gramEnd"/>
      <w:r w:rsidRPr="009160FA">
        <w:rPr>
          <w:rFonts w:ascii="Calibri" w:eastAsia="Calibri" w:hAnsi="Calibri" w:cs="Times New Roman"/>
          <w:b/>
        </w:rPr>
        <w:t xml:space="preserve"> BLEU HAKKINDA:</w:t>
      </w:r>
    </w:p>
    <w:p w:rsidR="009160FA" w:rsidRPr="009160FA" w:rsidRDefault="009160FA" w:rsidP="009160FA">
      <w:pPr>
        <w:contextualSpacing/>
        <w:jc w:val="both"/>
        <w:rPr>
          <w:rFonts w:ascii="Calibri" w:eastAsia="Calibri" w:hAnsi="Calibri" w:cs="Times New Roman"/>
        </w:rPr>
      </w:pPr>
      <w:r w:rsidRPr="009160FA">
        <w:rPr>
          <w:rFonts w:ascii="Calibri" w:eastAsia="Calibri" w:hAnsi="Calibri" w:cs="Times New Roman"/>
        </w:rPr>
        <w:lastRenderedPageBreak/>
        <w:t xml:space="preserve">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1895’te “La </w:t>
      </w:r>
      <w:proofErr w:type="spellStart"/>
      <w:r w:rsidRPr="009160FA">
        <w:rPr>
          <w:rFonts w:ascii="Calibri" w:eastAsia="Calibri" w:hAnsi="Calibri" w:cs="Times New Roman"/>
        </w:rPr>
        <w:t>Cuisiniere</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dergisinin yayımcısı, gazeteci </w:t>
      </w:r>
      <w:proofErr w:type="spellStart"/>
      <w:r w:rsidRPr="009160FA">
        <w:rPr>
          <w:rFonts w:ascii="Calibri" w:eastAsia="Calibri" w:hAnsi="Calibri" w:cs="Times New Roman"/>
        </w:rPr>
        <w:t>Marte</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Distel</w:t>
      </w:r>
      <w:proofErr w:type="spellEnd"/>
      <w:r w:rsidRPr="009160FA">
        <w:rPr>
          <w:rFonts w:ascii="Calibri" w:eastAsia="Calibri" w:hAnsi="Calibri" w:cs="Times New Roman"/>
        </w:rPr>
        <w:t xml:space="preserve"> tarafından mutfak sanatları okulu olarak Paris’te kurulmuştur.  Açılışından itibaren,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Bleu’nün</w:t>
      </w:r>
      <w:proofErr w:type="spellEnd"/>
      <w:r w:rsidRPr="009160FA">
        <w:rPr>
          <w:rFonts w:ascii="Calibri" w:eastAsia="Calibri" w:hAnsi="Calibri" w:cs="Times New Roman"/>
        </w:rPr>
        <w:t xml:space="preserve"> uluslararası ünü, hızla yayılmıştır. 1950’li yıllarda Paris’te yaşayan Julia </w:t>
      </w:r>
      <w:proofErr w:type="spellStart"/>
      <w:r w:rsidRPr="009160FA">
        <w:rPr>
          <w:rFonts w:ascii="Calibri" w:eastAsia="Calibri" w:hAnsi="Calibri" w:cs="Times New Roman"/>
        </w:rPr>
        <w:t>Child’ın</w:t>
      </w:r>
      <w:proofErr w:type="spellEnd"/>
      <w:r w:rsidRPr="009160FA">
        <w:rPr>
          <w:rFonts w:ascii="Calibri" w:eastAsia="Calibri" w:hAnsi="Calibri" w:cs="Times New Roman"/>
        </w:rPr>
        <w:t xml:space="preserve"> bu okulda eğitimini tamamlayıp ünlü bir aşçı ve yemek yazarı olması da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Bleu’nün</w:t>
      </w:r>
      <w:proofErr w:type="spellEnd"/>
      <w:r w:rsidRPr="009160FA">
        <w:rPr>
          <w:rFonts w:ascii="Calibri" w:eastAsia="Calibri" w:hAnsi="Calibri" w:cs="Times New Roman"/>
        </w:rPr>
        <w:t xml:space="preserve"> tanınırlığını artırmıştır. Julia </w:t>
      </w:r>
      <w:proofErr w:type="spellStart"/>
      <w:r w:rsidRPr="009160FA">
        <w:rPr>
          <w:rFonts w:ascii="Calibri" w:eastAsia="Calibri" w:hAnsi="Calibri" w:cs="Times New Roman"/>
        </w:rPr>
        <w:t>Child’ın</w:t>
      </w:r>
      <w:proofErr w:type="spellEnd"/>
      <w:r w:rsidRPr="009160FA">
        <w:rPr>
          <w:rFonts w:ascii="Calibri" w:eastAsia="Calibri" w:hAnsi="Calibri" w:cs="Times New Roman"/>
        </w:rPr>
        <w:t xml:space="preserve"> hayatı 2009 yılında vizyona giren </w:t>
      </w:r>
      <w:proofErr w:type="spellStart"/>
      <w:r w:rsidRPr="009160FA">
        <w:rPr>
          <w:rFonts w:ascii="Calibri" w:eastAsia="Calibri" w:hAnsi="Calibri" w:cs="Times New Roman"/>
        </w:rPr>
        <w:t>Meryl</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Streep’in</w:t>
      </w:r>
      <w:proofErr w:type="spellEnd"/>
      <w:r w:rsidRPr="009160FA">
        <w:rPr>
          <w:rFonts w:ascii="Calibri" w:eastAsia="Calibri" w:hAnsi="Calibri" w:cs="Times New Roman"/>
        </w:rPr>
        <w:t xml:space="preserve"> başrolünde oynadığı “</w:t>
      </w:r>
      <w:proofErr w:type="spellStart"/>
      <w:r w:rsidRPr="009160FA">
        <w:rPr>
          <w:rFonts w:ascii="Calibri" w:eastAsia="Calibri" w:hAnsi="Calibri" w:cs="Times New Roman"/>
        </w:rPr>
        <w:t>Julie</w:t>
      </w:r>
      <w:proofErr w:type="spellEnd"/>
      <w:r w:rsidRPr="009160FA">
        <w:rPr>
          <w:rFonts w:ascii="Calibri" w:eastAsia="Calibri" w:hAnsi="Calibri" w:cs="Times New Roman"/>
        </w:rPr>
        <w:t xml:space="preserve"> &amp; Julia” adlı bir filme de konu olmuştur.</w:t>
      </w:r>
    </w:p>
    <w:p w:rsidR="009160FA" w:rsidRPr="009160FA" w:rsidRDefault="009160FA" w:rsidP="009160FA">
      <w:pPr>
        <w:contextualSpacing/>
        <w:jc w:val="both"/>
        <w:rPr>
          <w:rFonts w:ascii="Calibri" w:eastAsia="Calibri" w:hAnsi="Calibri" w:cs="Times New Roman"/>
        </w:rPr>
      </w:pPr>
    </w:p>
    <w:p w:rsidR="009160FA" w:rsidRPr="009160FA" w:rsidRDefault="009160FA" w:rsidP="009160FA">
      <w:pPr>
        <w:contextualSpacing/>
        <w:jc w:val="both"/>
        <w:rPr>
          <w:rFonts w:ascii="Calibri" w:eastAsia="Calibri" w:hAnsi="Calibri" w:cs="Times New Roman"/>
        </w:rPr>
      </w:pPr>
      <w:r w:rsidRPr="009160FA">
        <w:rPr>
          <w:rFonts w:ascii="Calibri" w:eastAsia="Calibri" w:hAnsi="Calibri" w:cs="Times New Roman"/>
        </w:rPr>
        <w:t xml:space="preserve">Günümüzde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20 ülkede, 40’ı aşkın uluslararası okulda yılda 20.000 öğrenciye eğitim vermektedir.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öğrencileri, </w:t>
      </w:r>
      <w:proofErr w:type="spellStart"/>
      <w:r w:rsidRPr="009160FA">
        <w:rPr>
          <w:rFonts w:ascii="Calibri" w:eastAsia="Calibri" w:hAnsi="Calibri" w:cs="Times New Roman"/>
        </w:rPr>
        <w:t>Michelin</w:t>
      </w:r>
      <w:proofErr w:type="spellEnd"/>
      <w:r w:rsidRPr="009160FA">
        <w:rPr>
          <w:rFonts w:ascii="Calibri" w:eastAsia="Calibri" w:hAnsi="Calibri" w:cs="Times New Roman"/>
        </w:rPr>
        <w:t xml:space="preserve"> yıldızlı restoranlardan gelen usta şefler ya da prestijli yarışmalarda galip gelerek </w:t>
      </w:r>
      <w:proofErr w:type="spellStart"/>
      <w:r w:rsidRPr="009160FA">
        <w:rPr>
          <w:rFonts w:ascii="Calibri" w:eastAsia="Calibri" w:hAnsi="Calibri" w:cs="Times New Roman"/>
        </w:rPr>
        <w:t>Meilleur</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Ouvrier</w:t>
      </w:r>
      <w:proofErr w:type="spellEnd"/>
      <w:r w:rsidRPr="009160FA">
        <w:rPr>
          <w:rFonts w:ascii="Calibri" w:eastAsia="Calibri" w:hAnsi="Calibri" w:cs="Times New Roman"/>
        </w:rPr>
        <w:t xml:space="preserve"> de France gibi unvanları elde eden isimler tarafından eğitilirler. Usta aşçılar, klasik Fransız mutfağı ve uluslararası aşçılık tekniklerine ait bilgi ve deneyimlerini Le </w:t>
      </w:r>
      <w:proofErr w:type="spellStart"/>
      <w:r w:rsidRPr="009160FA">
        <w:rPr>
          <w:rFonts w:ascii="Calibri" w:eastAsia="Calibri" w:hAnsi="Calibri" w:cs="Times New Roman"/>
        </w:rPr>
        <w:t>Cordon</w:t>
      </w:r>
      <w:proofErr w:type="spellEnd"/>
      <w:r w:rsidRPr="009160FA">
        <w:rPr>
          <w:rFonts w:ascii="Calibri" w:eastAsia="Calibri" w:hAnsi="Calibri" w:cs="Times New Roman"/>
        </w:rPr>
        <w:t xml:space="preserve"> </w:t>
      </w:r>
      <w:proofErr w:type="spellStart"/>
      <w:r w:rsidRPr="009160FA">
        <w:rPr>
          <w:rFonts w:ascii="Calibri" w:eastAsia="Calibri" w:hAnsi="Calibri" w:cs="Times New Roman"/>
        </w:rPr>
        <w:t>Bleu</w:t>
      </w:r>
      <w:proofErr w:type="spellEnd"/>
      <w:r w:rsidRPr="009160FA">
        <w:rPr>
          <w:rFonts w:ascii="Calibri" w:eastAsia="Calibri" w:hAnsi="Calibri" w:cs="Times New Roman"/>
        </w:rPr>
        <w:t xml:space="preserve"> öğrencilerine aktarırlar. </w:t>
      </w:r>
    </w:p>
    <w:p w:rsidR="00C53F50" w:rsidRPr="00B5390A" w:rsidRDefault="00C53F50" w:rsidP="00B93243">
      <w:pPr>
        <w:jc w:val="both"/>
        <w:rPr>
          <w:b/>
        </w:rPr>
      </w:pPr>
    </w:p>
    <w:p w:rsidR="0035640D" w:rsidRDefault="0035640D" w:rsidP="0035640D">
      <w:pPr>
        <w:jc w:val="both"/>
      </w:pPr>
      <w:r>
        <w:rPr>
          <w:b/>
          <w:bCs/>
        </w:rPr>
        <w:t>Özyeğin Üniversitesi hakkında:</w:t>
      </w:r>
    </w:p>
    <w:p w:rsidR="0035640D" w:rsidRDefault="0035640D" w:rsidP="0035640D">
      <w:pPr>
        <w:jc w:val="both"/>
      </w:pPr>
      <w:r>
        <w:t xml:space="preserve">Yaşamla iç içe, yenilikçi, yaratıcı ve girişimci bir öğrenim merkezi olarak topluma hizmet vermek amacıyla Hüsnü M. Özyeğin Vakfı tarafından kurulan Özyeğin Üniversitesi, yükselen mesleklerde derinlemesine bilgi sahibi, yabancı dile hâkim, iletişim ve bilgi teknolojileri kullanımında yetkin, uygulama becerisi olan, girişimci, çevresinde ve çalışacağı kurumlarda fark yaratacak bireyler yetiştirmeyi amaçlamaktadır. Başarılı öğrencinin, şartları ne olursa olsun kaliteli eğitime ulaşabilmesi gerektiğine inanan Özyeğin Üniversitesi, ilk 5 yılda öğrencilerine 200 milyon TL karşılıksız burs sağladı. 2014-2015 akademik yılında kayıtlı öğrencilerinin % 85’i burslu öğrenim gören üniversite, 5 fakülte ve 3 yüksekokul çatısı altında, toplam 23 lisans programıyla eğitim vermekte; </w:t>
      </w:r>
      <w:proofErr w:type="spellStart"/>
      <w:r>
        <w:t>Çekmeköy’de</w:t>
      </w:r>
      <w:proofErr w:type="spellEnd"/>
      <w:r>
        <w:t xml:space="preserve"> bulunan kampüsünde, toplam 280 bin metrekare alanda, öğrencilerini hayata hazırlamaktadır.</w:t>
      </w:r>
    </w:p>
    <w:p w:rsidR="00AE334D" w:rsidRDefault="00AE334D" w:rsidP="00AE334D">
      <w:pPr>
        <w:rPr>
          <w:lang w:val="en-US"/>
        </w:rPr>
      </w:pPr>
      <w:r>
        <w:rPr>
          <w:color w:val="1F497D"/>
          <w:lang w:val="fr-FR"/>
        </w:rPr>
        <w:t> </w:t>
      </w:r>
    </w:p>
    <w:p w:rsidR="00AE334D" w:rsidRDefault="00AE334D" w:rsidP="00F93EA3"/>
    <w:sectPr w:rsidR="00AE33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39B"/>
    <w:multiLevelType w:val="multilevel"/>
    <w:tmpl w:val="BD329C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35"/>
    <w:rsid w:val="00054266"/>
    <w:rsid w:val="0013546A"/>
    <w:rsid w:val="00287F35"/>
    <w:rsid w:val="00326212"/>
    <w:rsid w:val="00333169"/>
    <w:rsid w:val="0035640D"/>
    <w:rsid w:val="003B1AD3"/>
    <w:rsid w:val="004C011E"/>
    <w:rsid w:val="004D752E"/>
    <w:rsid w:val="00515753"/>
    <w:rsid w:val="00656615"/>
    <w:rsid w:val="00684CAC"/>
    <w:rsid w:val="008545E7"/>
    <w:rsid w:val="008A05D9"/>
    <w:rsid w:val="008A2393"/>
    <w:rsid w:val="008B5A15"/>
    <w:rsid w:val="00904F1E"/>
    <w:rsid w:val="009160FA"/>
    <w:rsid w:val="0091683E"/>
    <w:rsid w:val="00944D9B"/>
    <w:rsid w:val="009F0D74"/>
    <w:rsid w:val="00A237B8"/>
    <w:rsid w:val="00AE334D"/>
    <w:rsid w:val="00AE702C"/>
    <w:rsid w:val="00AE79FD"/>
    <w:rsid w:val="00B144E7"/>
    <w:rsid w:val="00B5390A"/>
    <w:rsid w:val="00B93243"/>
    <w:rsid w:val="00BD7A7B"/>
    <w:rsid w:val="00C53F50"/>
    <w:rsid w:val="00CD28AF"/>
    <w:rsid w:val="00D13EF2"/>
    <w:rsid w:val="00E73171"/>
    <w:rsid w:val="00F00E73"/>
    <w:rsid w:val="00F436DF"/>
    <w:rsid w:val="00F75AFD"/>
    <w:rsid w:val="00F93EA3"/>
    <w:rsid w:val="00FD25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334D"/>
    <w:rPr>
      <w:color w:val="0000FF"/>
      <w:u w:val="single"/>
    </w:rPr>
  </w:style>
  <w:style w:type="paragraph" w:styleId="NormalWeb">
    <w:name w:val="Normal (Web)"/>
    <w:basedOn w:val="Normal"/>
    <w:uiPriority w:val="99"/>
    <w:semiHidden/>
    <w:unhideWhenUsed/>
    <w:rsid w:val="00AE334D"/>
    <w:pPr>
      <w:spacing w:after="0" w:line="240" w:lineRule="auto"/>
    </w:pPr>
    <w:rPr>
      <w:rFonts w:ascii="Times New Roman" w:hAnsi="Times New Roman" w:cs="Times New Roman"/>
      <w:sz w:val="24"/>
      <w:szCs w:val="24"/>
      <w:lang w:eastAsia="tr-TR"/>
    </w:rPr>
  </w:style>
  <w:style w:type="character" w:styleId="Strong">
    <w:name w:val="Strong"/>
    <w:basedOn w:val="DefaultParagraphFont"/>
    <w:uiPriority w:val="22"/>
    <w:qFormat/>
    <w:rsid w:val="00AE334D"/>
    <w:rPr>
      <w:b/>
      <w:bCs/>
    </w:rPr>
  </w:style>
  <w:style w:type="paragraph" w:styleId="BalloonText">
    <w:name w:val="Balloon Text"/>
    <w:basedOn w:val="Normal"/>
    <w:link w:val="BalloonTextChar"/>
    <w:uiPriority w:val="99"/>
    <w:semiHidden/>
    <w:unhideWhenUsed/>
    <w:rsid w:val="00904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972">
      <w:bodyDiv w:val="1"/>
      <w:marLeft w:val="0"/>
      <w:marRight w:val="0"/>
      <w:marTop w:val="0"/>
      <w:marBottom w:val="0"/>
      <w:divBdr>
        <w:top w:val="none" w:sz="0" w:space="0" w:color="auto"/>
        <w:left w:val="none" w:sz="0" w:space="0" w:color="auto"/>
        <w:bottom w:val="none" w:sz="0" w:space="0" w:color="auto"/>
        <w:right w:val="none" w:sz="0" w:space="0" w:color="auto"/>
      </w:divBdr>
    </w:div>
    <w:div w:id="95171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Beste Ersun</dc:creator>
  <cp:lastModifiedBy>Banu Hotman</cp:lastModifiedBy>
  <cp:revision>9</cp:revision>
  <dcterms:created xsi:type="dcterms:W3CDTF">2015-09-29T08:30:00Z</dcterms:created>
  <dcterms:modified xsi:type="dcterms:W3CDTF">2015-09-29T08:48:00Z</dcterms:modified>
</cp:coreProperties>
</file>