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2D" w:rsidRPr="00DC4871" w:rsidRDefault="003054E4" w:rsidP="00810D4A">
      <w:pPr>
        <w:pStyle w:val="Heading4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Özgeçmiş</w:t>
      </w:r>
    </w:p>
    <w:p w:rsidR="00D4172D" w:rsidRPr="00DC4871" w:rsidRDefault="00810D4A" w:rsidP="00810D4A">
      <w:pPr>
        <w:pStyle w:val="Heading4"/>
        <w:rPr>
          <w:sz w:val="22"/>
          <w:szCs w:val="22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Selçuk</w:t>
      </w:r>
      <w:proofErr w:type="spellEnd"/>
    </w:p>
    <w:p w:rsidR="00D4172D" w:rsidRPr="00DC4871" w:rsidRDefault="00D4172D" w:rsidP="00D4172D">
      <w:pPr>
        <w:rPr>
          <w:sz w:val="22"/>
          <w:szCs w:val="22"/>
        </w:rPr>
      </w:pPr>
    </w:p>
    <w:p w:rsidR="00D4172D" w:rsidRPr="00DC4871" w:rsidRDefault="00D93BE2" w:rsidP="00D4172D">
      <w:pPr>
        <w:rPr>
          <w:i/>
          <w:sz w:val="22"/>
          <w:szCs w:val="22"/>
          <w:lang w:val="tr-TR"/>
        </w:rPr>
      </w:pPr>
      <w:r w:rsidRPr="00DC4871">
        <w:rPr>
          <w:i/>
          <w:sz w:val="22"/>
          <w:szCs w:val="22"/>
          <w:lang w:val="tr-TR"/>
        </w:rPr>
        <w:t>Özyeğin Üniversitesi</w:t>
      </w:r>
      <w:r w:rsidR="00D4172D" w:rsidRPr="00DC4871">
        <w:rPr>
          <w:i/>
          <w:sz w:val="22"/>
          <w:szCs w:val="22"/>
          <w:lang w:val="tr-TR"/>
        </w:rPr>
        <w:tab/>
      </w:r>
      <w:r w:rsidR="00D4172D" w:rsidRPr="00DC4871">
        <w:rPr>
          <w:i/>
          <w:sz w:val="22"/>
          <w:szCs w:val="22"/>
          <w:lang w:val="tr-TR"/>
        </w:rPr>
        <w:tab/>
      </w:r>
      <w:r w:rsidR="00D4172D" w:rsidRPr="00DC4871">
        <w:rPr>
          <w:i/>
          <w:sz w:val="22"/>
          <w:szCs w:val="22"/>
          <w:lang w:val="tr-TR"/>
        </w:rPr>
        <w:tab/>
      </w:r>
      <w:r w:rsidR="00810D4A" w:rsidRPr="00DC4871">
        <w:rPr>
          <w:i/>
          <w:sz w:val="22"/>
          <w:szCs w:val="22"/>
          <w:lang w:val="tr-TR"/>
        </w:rPr>
        <w:tab/>
      </w:r>
      <w:r w:rsidR="00810D4A" w:rsidRPr="00DC4871">
        <w:rPr>
          <w:i/>
          <w:sz w:val="22"/>
          <w:szCs w:val="22"/>
          <w:lang w:val="tr-TR"/>
        </w:rPr>
        <w:tab/>
      </w:r>
      <w:r w:rsidRPr="00DC4871">
        <w:rPr>
          <w:i/>
          <w:sz w:val="22"/>
          <w:szCs w:val="22"/>
          <w:lang w:val="tr-TR"/>
        </w:rPr>
        <w:t>E-posta</w:t>
      </w:r>
      <w:r w:rsidR="00D4172D" w:rsidRPr="00DC4871">
        <w:rPr>
          <w:i/>
          <w:sz w:val="22"/>
          <w:szCs w:val="22"/>
          <w:lang w:val="tr-TR"/>
        </w:rPr>
        <w:t xml:space="preserve">: </w:t>
      </w:r>
      <w:r w:rsidR="00810D4A" w:rsidRPr="00DC4871">
        <w:rPr>
          <w:i/>
          <w:sz w:val="22"/>
          <w:szCs w:val="22"/>
          <w:lang w:val="tr-TR"/>
        </w:rPr>
        <w:t>iklilerefe</w:t>
      </w:r>
      <w:r w:rsidR="00D4172D" w:rsidRPr="00DC4871">
        <w:rPr>
          <w:i/>
          <w:sz w:val="22"/>
          <w:szCs w:val="22"/>
          <w:lang w:val="tr-TR"/>
        </w:rPr>
        <w:t>@gmail.com</w:t>
      </w:r>
    </w:p>
    <w:p w:rsidR="00D4172D" w:rsidRPr="00DC4871" w:rsidRDefault="00D93BE2" w:rsidP="00D4172D">
      <w:pPr>
        <w:rPr>
          <w:i/>
          <w:sz w:val="22"/>
          <w:szCs w:val="22"/>
          <w:lang w:val="tr-TR"/>
        </w:rPr>
      </w:pPr>
      <w:r w:rsidRPr="00DC4871">
        <w:rPr>
          <w:i/>
          <w:sz w:val="22"/>
          <w:szCs w:val="22"/>
          <w:lang w:val="tr-TR"/>
        </w:rPr>
        <w:t>Sosyal Bilimler Fakültesi</w:t>
      </w:r>
      <w:r w:rsidR="00D4172D" w:rsidRPr="00DC4871">
        <w:rPr>
          <w:i/>
          <w:sz w:val="22"/>
          <w:szCs w:val="22"/>
          <w:lang w:val="tr-TR"/>
        </w:rPr>
        <w:tab/>
      </w:r>
      <w:r w:rsidR="00D4172D" w:rsidRPr="00DC4871">
        <w:rPr>
          <w:i/>
          <w:sz w:val="22"/>
          <w:szCs w:val="22"/>
          <w:lang w:val="tr-TR"/>
        </w:rPr>
        <w:tab/>
      </w:r>
      <w:r w:rsidR="00D4172D" w:rsidRPr="00DC4871">
        <w:rPr>
          <w:i/>
          <w:sz w:val="22"/>
          <w:szCs w:val="22"/>
          <w:lang w:val="tr-TR"/>
        </w:rPr>
        <w:tab/>
      </w:r>
      <w:r w:rsidRPr="00DC4871">
        <w:rPr>
          <w:i/>
          <w:sz w:val="22"/>
          <w:szCs w:val="22"/>
          <w:lang w:val="tr-TR"/>
        </w:rPr>
        <w:tab/>
        <w:t>E-posta(iş)</w:t>
      </w:r>
      <w:r w:rsidR="00810D4A" w:rsidRPr="00DC4871">
        <w:rPr>
          <w:i/>
          <w:sz w:val="22"/>
          <w:szCs w:val="22"/>
          <w:lang w:val="tr-TR"/>
        </w:rPr>
        <w:t>:iklil.selcuk</w:t>
      </w:r>
      <w:r w:rsidR="00D4172D" w:rsidRPr="00DC4871">
        <w:rPr>
          <w:i/>
          <w:sz w:val="22"/>
          <w:szCs w:val="22"/>
          <w:lang w:val="tr-TR"/>
        </w:rPr>
        <w:t>@</w:t>
      </w:r>
      <w:r w:rsidR="00810D4A" w:rsidRPr="00DC4871">
        <w:rPr>
          <w:i/>
          <w:sz w:val="22"/>
          <w:szCs w:val="22"/>
          <w:lang w:val="tr-TR"/>
        </w:rPr>
        <w:t>ozyegin.edu.tr</w:t>
      </w:r>
      <w:r w:rsidR="00D4172D" w:rsidRPr="00DC4871">
        <w:rPr>
          <w:i/>
          <w:sz w:val="22"/>
          <w:szCs w:val="22"/>
          <w:lang w:val="tr-TR"/>
        </w:rPr>
        <w:tab/>
      </w:r>
    </w:p>
    <w:p w:rsidR="00810D4A" w:rsidRPr="00DC4871" w:rsidRDefault="00810D4A" w:rsidP="00D4172D">
      <w:pPr>
        <w:rPr>
          <w:i/>
          <w:sz w:val="22"/>
          <w:szCs w:val="22"/>
          <w:shd w:val="clear" w:color="auto" w:fill="FFFFFF"/>
        </w:rPr>
      </w:pPr>
      <w:proofErr w:type="spellStart"/>
      <w:r w:rsidRPr="00DC4871">
        <w:rPr>
          <w:i/>
          <w:sz w:val="22"/>
          <w:szCs w:val="22"/>
          <w:shd w:val="clear" w:color="auto" w:fill="FFFFFF"/>
        </w:rPr>
        <w:t>Nişantepe</w:t>
      </w:r>
      <w:proofErr w:type="spellEnd"/>
      <w:r w:rsidRPr="00DC487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C4871">
        <w:rPr>
          <w:i/>
          <w:sz w:val="22"/>
          <w:szCs w:val="22"/>
          <w:shd w:val="clear" w:color="auto" w:fill="FFFFFF"/>
        </w:rPr>
        <w:t>Mah</w:t>
      </w:r>
      <w:proofErr w:type="spellEnd"/>
      <w:r w:rsidRPr="00DC4871">
        <w:rPr>
          <w:i/>
          <w:sz w:val="22"/>
          <w:szCs w:val="22"/>
          <w:shd w:val="clear" w:color="auto" w:fill="FFFFFF"/>
        </w:rPr>
        <w:t xml:space="preserve">. </w:t>
      </w:r>
      <w:proofErr w:type="spellStart"/>
      <w:r w:rsidRPr="00DC4871">
        <w:rPr>
          <w:i/>
          <w:sz w:val="22"/>
          <w:szCs w:val="22"/>
          <w:shd w:val="clear" w:color="auto" w:fill="FFFFFF"/>
        </w:rPr>
        <w:t>Orman</w:t>
      </w:r>
      <w:proofErr w:type="spellEnd"/>
      <w:r w:rsidRPr="00DC487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DC4871">
        <w:rPr>
          <w:i/>
          <w:sz w:val="22"/>
          <w:szCs w:val="22"/>
          <w:shd w:val="clear" w:color="auto" w:fill="FFFFFF"/>
        </w:rPr>
        <w:t>Sok</w:t>
      </w:r>
      <w:proofErr w:type="spellEnd"/>
      <w:r w:rsidRPr="00DC4871">
        <w:rPr>
          <w:i/>
          <w:sz w:val="22"/>
          <w:szCs w:val="22"/>
          <w:shd w:val="clear" w:color="auto" w:fill="FFFFFF"/>
        </w:rPr>
        <w:t xml:space="preserve">. 34794 </w:t>
      </w:r>
    </w:p>
    <w:p w:rsidR="00D4172D" w:rsidRPr="00DC4871" w:rsidRDefault="005711A4" w:rsidP="00D4172D">
      <w:pPr>
        <w:rPr>
          <w:i/>
          <w:sz w:val="22"/>
          <w:szCs w:val="22"/>
          <w:lang w:val="tr-TR"/>
        </w:rPr>
      </w:pPr>
      <w:proofErr w:type="spellStart"/>
      <w:r w:rsidRPr="00DC4871">
        <w:rPr>
          <w:i/>
          <w:sz w:val="22"/>
          <w:szCs w:val="22"/>
          <w:shd w:val="clear" w:color="auto" w:fill="FFFFFF"/>
        </w:rPr>
        <w:t>Çekmeköy</w:t>
      </w:r>
      <w:proofErr w:type="spellEnd"/>
      <w:r w:rsidRPr="00DC4871">
        <w:rPr>
          <w:i/>
          <w:sz w:val="22"/>
          <w:szCs w:val="22"/>
          <w:shd w:val="clear" w:color="auto" w:fill="FFFFFF"/>
        </w:rPr>
        <w:t xml:space="preserve"> - I</w:t>
      </w:r>
      <w:r w:rsidR="00810D4A" w:rsidRPr="00DC4871">
        <w:rPr>
          <w:i/>
          <w:sz w:val="22"/>
          <w:szCs w:val="22"/>
          <w:shd w:val="clear" w:color="auto" w:fill="FFFFFF"/>
        </w:rPr>
        <w:t>STANBUL</w:t>
      </w:r>
      <w:r w:rsidR="00D4172D" w:rsidRPr="00DC4871">
        <w:rPr>
          <w:i/>
          <w:sz w:val="22"/>
          <w:szCs w:val="22"/>
          <w:lang w:val="tr-TR"/>
        </w:rPr>
        <w:tab/>
      </w:r>
      <w:r w:rsidR="00D4172D" w:rsidRPr="00DC4871">
        <w:rPr>
          <w:i/>
          <w:sz w:val="22"/>
          <w:szCs w:val="22"/>
          <w:lang w:val="tr-TR"/>
        </w:rPr>
        <w:tab/>
      </w:r>
      <w:r w:rsidR="00D4172D" w:rsidRPr="00DC4871">
        <w:rPr>
          <w:i/>
          <w:sz w:val="22"/>
          <w:szCs w:val="22"/>
          <w:lang w:val="tr-TR"/>
        </w:rPr>
        <w:tab/>
      </w:r>
      <w:r w:rsidR="00810D4A" w:rsidRPr="00DC4871">
        <w:rPr>
          <w:i/>
          <w:sz w:val="22"/>
          <w:szCs w:val="22"/>
          <w:lang w:val="tr-TR"/>
        </w:rPr>
        <w:tab/>
      </w:r>
      <w:r w:rsidR="00810D4A" w:rsidRPr="00DC4871">
        <w:rPr>
          <w:i/>
          <w:sz w:val="22"/>
          <w:szCs w:val="22"/>
          <w:lang w:val="tr-TR"/>
        </w:rPr>
        <w:tab/>
      </w:r>
      <w:r w:rsidR="00810D4A" w:rsidRPr="00DC4871">
        <w:rPr>
          <w:i/>
          <w:sz w:val="22"/>
          <w:szCs w:val="22"/>
          <w:lang w:val="tr-TR"/>
        </w:rPr>
        <w:tab/>
      </w:r>
      <w:r w:rsidR="00810D4A" w:rsidRPr="00DC4871">
        <w:rPr>
          <w:i/>
          <w:sz w:val="22"/>
          <w:szCs w:val="22"/>
          <w:lang w:val="tr-TR"/>
        </w:rPr>
        <w:tab/>
      </w:r>
      <w:r w:rsidR="00D4172D" w:rsidRPr="00DC4871">
        <w:rPr>
          <w:i/>
          <w:sz w:val="22"/>
          <w:szCs w:val="22"/>
          <w:lang w:val="tr-TR"/>
        </w:rPr>
        <w:tab/>
      </w:r>
    </w:p>
    <w:p w:rsidR="00D4172D" w:rsidRPr="00DC4871" w:rsidRDefault="00D4172D" w:rsidP="00656F69">
      <w:pPr>
        <w:rPr>
          <w:sz w:val="22"/>
          <w:szCs w:val="22"/>
          <w:lang w:val="tr-TR"/>
        </w:rPr>
      </w:pP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</w:r>
      <w:r w:rsidRPr="00DC4871">
        <w:rPr>
          <w:sz w:val="22"/>
          <w:szCs w:val="22"/>
        </w:rPr>
        <w:tab/>
        <w:t xml:space="preserve"> </w:t>
      </w:r>
    </w:p>
    <w:p w:rsidR="00D4172D" w:rsidRPr="00DC4871" w:rsidRDefault="00D93BE2" w:rsidP="00D4172D">
      <w:pPr>
        <w:pStyle w:val="Heading5"/>
        <w:pBdr>
          <w:bottom w:val="single" w:sz="6" w:space="1" w:color="auto"/>
        </w:pBdr>
      </w:pPr>
      <w:r w:rsidRPr="00DC4871">
        <w:t>EĞİTİM</w:t>
      </w:r>
    </w:p>
    <w:p w:rsidR="00D4172D" w:rsidRPr="00DC4871" w:rsidRDefault="00D4172D" w:rsidP="00D4172D">
      <w:pPr>
        <w:tabs>
          <w:tab w:val="left" w:pos="1710"/>
        </w:tabs>
        <w:rPr>
          <w:sz w:val="22"/>
          <w:szCs w:val="22"/>
          <w:lang w:val="tr-TR"/>
        </w:rPr>
      </w:pPr>
    </w:p>
    <w:p w:rsidR="00D4172D" w:rsidRPr="00DC4871" w:rsidRDefault="00D93BE2" w:rsidP="00D4172D">
      <w:pPr>
        <w:tabs>
          <w:tab w:val="left" w:pos="1710"/>
        </w:tabs>
        <w:rPr>
          <w:b/>
          <w:sz w:val="22"/>
          <w:szCs w:val="22"/>
        </w:rPr>
      </w:pPr>
      <w:proofErr w:type="spellStart"/>
      <w:r w:rsidRPr="00DC4871">
        <w:rPr>
          <w:b/>
          <w:bCs/>
          <w:sz w:val="22"/>
          <w:szCs w:val="22"/>
        </w:rPr>
        <w:t>Doktora</w:t>
      </w:r>
      <w:proofErr w:type="spellEnd"/>
      <w:r w:rsidR="00810D4A" w:rsidRPr="00DC4871">
        <w:rPr>
          <w:b/>
          <w:bCs/>
          <w:sz w:val="22"/>
          <w:szCs w:val="22"/>
        </w:rPr>
        <w:t xml:space="preserve">    2009</w:t>
      </w:r>
      <w:r w:rsidR="00D4172D" w:rsidRPr="00DC4871">
        <w:rPr>
          <w:b/>
          <w:bCs/>
          <w:sz w:val="22"/>
          <w:szCs w:val="22"/>
        </w:rPr>
        <w:t xml:space="preserve">    History &amp; Middle Eastern Studies, Harvard University</w:t>
      </w:r>
      <w:r w:rsidR="00D4172D" w:rsidRPr="00DC4871">
        <w:rPr>
          <w:b/>
          <w:sz w:val="22"/>
          <w:szCs w:val="22"/>
        </w:rPr>
        <w:t>, Cambridge, MA</w:t>
      </w:r>
    </w:p>
    <w:p w:rsidR="00D4172D" w:rsidRPr="00DC4871" w:rsidRDefault="00D93BE2" w:rsidP="00D4172D">
      <w:pPr>
        <w:pStyle w:val="BodyText2"/>
        <w:rPr>
          <w:lang w:val="tr-TR"/>
        </w:rPr>
      </w:pPr>
      <w:r w:rsidRPr="00DC4871">
        <w:rPr>
          <w:u w:val="single"/>
          <w:lang w:val="tr-TR"/>
        </w:rPr>
        <w:t>Danışman</w:t>
      </w:r>
      <w:r w:rsidR="00D4172D" w:rsidRPr="00DC4871">
        <w:rPr>
          <w:u w:val="single"/>
          <w:lang w:val="tr-TR"/>
        </w:rPr>
        <w:t>:</w:t>
      </w:r>
      <w:r w:rsidR="00D4172D" w:rsidRPr="00DC4871">
        <w:rPr>
          <w:lang w:val="tr-TR"/>
        </w:rPr>
        <w:t xml:space="preserve"> Prof. Cemal Kafadar</w:t>
      </w:r>
    </w:p>
    <w:p w:rsidR="00D4172D" w:rsidRPr="00DC4871" w:rsidRDefault="00D93BE2" w:rsidP="00D4172D">
      <w:pPr>
        <w:pStyle w:val="BodyText2"/>
        <w:rPr>
          <w:u w:val="single"/>
        </w:rPr>
      </w:pPr>
      <w:proofErr w:type="spellStart"/>
      <w:r w:rsidRPr="00DC4871">
        <w:rPr>
          <w:u w:val="single"/>
        </w:rPr>
        <w:t>Yeterlik</w:t>
      </w:r>
      <w:proofErr w:type="spellEnd"/>
      <w:r w:rsidRPr="00DC4871">
        <w:rPr>
          <w:u w:val="single"/>
        </w:rPr>
        <w:t xml:space="preserve"> </w:t>
      </w:r>
      <w:proofErr w:type="spellStart"/>
      <w:r w:rsidRPr="00DC4871">
        <w:rPr>
          <w:u w:val="single"/>
        </w:rPr>
        <w:t>Alanları</w:t>
      </w:r>
      <w:proofErr w:type="spellEnd"/>
      <w:r w:rsidR="00D4172D" w:rsidRPr="00DC4871">
        <w:rPr>
          <w:u w:val="single"/>
        </w:rPr>
        <w:t xml:space="preserve">: </w:t>
      </w:r>
      <w:r w:rsidR="00D4172D" w:rsidRPr="00DC4871">
        <w:t xml:space="preserve">Ottoman History, Islamic History, Medieval European History, </w:t>
      </w:r>
      <w:r w:rsidR="00810D4A" w:rsidRPr="00DC4871">
        <w:t>Persian</w:t>
      </w:r>
      <w:r w:rsidR="00D4172D" w:rsidRPr="00DC4871">
        <w:t xml:space="preserve"> </w:t>
      </w:r>
    </w:p>
    <w:p w:rsidR="00C1675E" w:rsidRPr="00DC4871" w:rsidRDefault="00D93BE2" w:rsidP="00D4172D">
      <w:pPr>
        <w:pStyle w:val="BodyTextIndent2"/>
        <w:ind w:left="0"/>
        <w:rPr>
          <w:iCs/>
          <w:sz w:val="22"/>
          <w:szCs w:val="22"/>
        </w:rPr>
      </w:pPr>
      <w:proofErr w:type="spellStart"/>
      <w:r w:rsidRPr="00DC4871">
        <w:rPr>
          <w:i w:val="0"/>
          <w:iCs/>
          <w:sz w:val="22"/>
          <w:szCs w:val="22"/>
          <w:u w:val="single"/>
        </w:rPr>
        <w:t>Tez</w:t>
      </w:r>
      <w:proofErr w:type="spellEnd"/>
      <w:r w:rsidR="00D4172D" w:rsidRPr="00DC4871">
        <w:rPr>
          <w:i w:val="0"/>
          <w:iCs/>
          <w:sz w:val="22"/>
          <w:szCs w:val="22"/>
          <w:u w:val="single"/>
        </w:rPr>
        <w:t>:</w:t>
      </w:r>
      <w:r w:rsidR="00D4172D" w:rsidRPr="00DC4871">
        <w:rPr>
          <w:b/>
          <w:bCs/>
          <w:sz w:val="22"/>
          <w:szCs w:val="22"/>
        </w:rPr>
        <w:t xml:space="preserve"> </w:t>
      </w:r>
      <w:r w:rsidR="00810D4A" w:rsidRPr="00DC4871">
        <w:rPr>
          <w:iCs/>
          <w:sz w:val="22"/>
          <w:szCs w:val="22"/>
        </w:rPr>
        <w:t>State and Society in the Marketplace: A Study of Late Fifteenth-Century Bursa</w:t>
      </w:r>
    </w:p>
    <w:p w:rsidR="00D4172D" w:rsidRPr="00DC4871" w:rsidRDefault="00D4172D" w:rsidP="00D4172D">
      <w:pPr>
        <w:tabs>
          <w:tab w:val="left" w:pos="1710"/>
        </w:tabs>
        <w:rPr>
          <w:sz w:val="22"/>
          <w:szCs w:val="22"/>
        </w:rPr>
      </w:pPr>
    </w:p>
    <w:p w:rsidR="00D4172D" w:rsidRPr="00DC4871" w:rsidRDefault="00D93BE2" w:rsidP="00D4172D">
      <w:pPr>
        <w:tabs>
          <w:tab w:val="left" w:pos="1710"/>
        </w:tabs>
        <w:rPr>
          <w:b/>
          <w:sz w:val="22"/>
          <w:szCs w:val="22"/>
        </w:rPr>
      </w:pPr>
      <w:r w:rsidRPr="00DC4871">
        <w:rPr>
          <w:b/>
          <w:bCs/>
          <w:sz w:val="22"/>
          <w:szCs w:val="22"/>
        </w:rPr>
        <w:t>Y.L.</w:t>
      </w:r>
      <w:r w:rsidR="00810D4A" w:rsidRPr="00DC4871">
        <w:rPr>
          <w:b/>
          <w:bCs/>
          <w:sz w:val="22"/>
          <w:szCs w:val="22"/>
        </w:rPr>
        <w:t xml:space="preserve">    1997</w:t>
      </w:r>
      <w:r w:rsidR="00D4172D" w:rsidRPr="00DC4871">
        <w:rPr>
          <w:b/>
          <w:bCs/>
          <w:sz w:val="22"/>
          <w:szCs w:val="22"/>
        </w:rPr>
        <w:t xml:space="preserve">    </w:t>
      </w:r>
      <w:r w:rsidR="00810D4A" w:rsidRPr="00DC4871">
        <w:rPr>
          <w:b/>
          <w:bCs/>
          <w:sz w:val="22"/>
          <w:szCs w:val="22"/>
        </w:rPr>
        <w:t>Ottoman</w:t>
      </w:r>
      <w:r w:rsidR="00D4172D" w:rsidRPr="00DC4871">
        <w:rPr>
          <w:b/>
          <w:bCs/>
          <w:sz w:val="22"/>
          <w:szCs w:val="22"/>
        </w:rPr>
        <w:t xml:space="preserve"> History, </w:t>
      </w:r>
      <w:proofErr w:type="spellStart"/>
      <w:r w:rsidRPr="00DC4871">
        <w:rPr>
          <w:b/>
          <w:bCs/>
          <w:sz w:val="22"/>
          <w:szCs w:val="22"/>
        </w:rPr>
        <w:t>Bilkent</w:t>
      </w:r>
      <w:proofErr w:type="spellEnd"/>
      <w:r w:rsidRPr="00DC4871">
        <w:rPr>
          <w:b/>
          <w:bCs/>
          <w:sz w:val="22"/>
          <w:szCs w:val="22"/>
        </w:rPr>
        <w:t xml:space="preserve"> </w:t>
      </w:r>
      <w:proofErr w:type="spellStart"/>
      <w:r w:rsidRPr="00DC4871">
        <w:rPr>
          <w:b/>
          <w:bCs/>
          <w:sz w:val="22"/>
          <w:szCs w:val="22"/>
        </w:rPr>
        <w:t>Üniversitesi</w:t>
      </w:r>
      <w:proofErr w:type="spellEnd"/>
      <w:r w:rsidR="00D4172D" w:rsidRPr="00DC4871">
        <w:rPr>
          <w:b/>
          <w:bCs/>
          <w:sz w:val="22"/>
          <w:szCs w:val="22"/>
        </w:rPr>
        <w:t xml:space="preserve">, </w:t>
      </w:r>
      <w:r w:rsidRPr="00DC4871">
        <w:rPr>
          <w:b/>
          <w:bCs/>
          <w:sz w:val="22"/>
          <w:szCs w:val="22"/>
        </w:rPr>
        <w:t>Ankara</w:t>
      </w:r>
    </w:p>
    <w:p w:rsidR="00D4172D" w:rsidRPr="00DC4871" w:rsidRDefault="00D93BE2" w:rsidP="00D4172D">
      <w:pPr>
        <w:pStyle w:val="FootnoteText"/>
        <w:tabs>
          <w:tab w:val="left" w:pos="1710"/>
        </w:tabs>
        <w:rPr>
          <w:sz w:val="22"/>
          <w:szCs w:val="22"/>
        </w:rPr>
      </w:pPr>
      <w:proofErr w:type="spellStart"/>
      <w:r w:rsidRPr="00DC4871">
        <w:rPr>
          <w:sz w:val="22"/>
          <w:szCs w:val="22"/>
          <w:u w:val="single"/>
        </w:rPr>
        <w:t>Danışman</w:t>
      </w:r>
      <w:proofErr w:type="spellEnd"/>
      <w:r w:rsidR="00D4172D" w:rsidRPr="00DC4871">
        <w:rPr>
          <w:sz w:val="22"/>
          <w:szCs w:val="22"/>
          <w:u w:val="single"/>
        </w:rPr>
        <w:t>:</w:t>
      </w:r>
      <w:r w:rsidR="00D4172D" w:rsidRPr="00DC4871">
        <w:rPr>
          <w:sz w:val="22"/>
          <w:szCs w:val="22"/>
        </w:rPr>
        <w:t xml:space="preserve"> Prof. </w:t>
      </w:r>
      <w:proofErr w:type="spellStart"/>
      <w:r w:rsidR="00810D4A" w:rsidRPr="00DC4871">
        <w:rPr>
          <w:sz w:val="22"/>
          <w:szCs w:val="22"/>
        </w:rPr>
        <w:t>Halil</w:t>
      </w:r>
      <w:proofErr w:type="spellEnd"/>
      <w:r w:rsidR="00810D4A" w:rsidRPr="00DC4871">
        <w:rPr>
          <w:sz w:val="22"/>
          <w:szCs w:val="22"/>
        </w:rPr>
        <w:t xml:space="preserve"> </w:t>
      </w:r>
      <w:proofErr w:type="spellStart"/>
      <w:r w:rsidR="00810D4A" w:rsidRPr="00DC4871">
        <w:rPr>
          <w:sz w:val="22"/>
          <w:szCs w:val="22"/>
        </w:rPr>
        <w:t>İnalcık</w:t>
      </w:r>
      <w:proofErr w:type="spellEnd"/>
    </w:p>
    <w:p w:rsidR="00D4172D" w:rsidRPr="00DC4871" w:rsidRDefault="00D93BE2" w:rsidP="00D4172D">
      <w:pPr>
        <w:pStyle w:val="FootnoteText"/>
        <w:tabs>
          <w:tab w:val="left" w:pos="1710"/>
        </w:tabs>
        <w:rPr>
          <w:sz w:val="22"/>
          <w:szCs w:val="22"/>
        </w:rPr>
      </w:pPr>
      <w:r w:rsidRPr="00DC4871">
        <w:rPr>
          <w:sz w:val="22"/>
          <w:szCs w:val="22"/>
          <w:u w:val="single"/>
        </w:rPr>
        <w:t xml:space="preserve">Y.L. </w:t>
      </w:r>
      <w:proofErr w:type="spellStart"/>
      <w:r w:rsidRPr="00DC4871">
        <w:rPr>
          <w:sz w:val="22"/>
          <w:szCs w:val="22"/>
          <w:u w:val="single"/>
        </w:rPr>
        <w:t>Tezi</w:t>
      </w:r>
      <w:proofErr w:type="spellEnd"/>
      <w:r w:rsidR="00D4172D" w:rsidRPr="00DC4871">
        <w:rPr>
          <w:sz w:val="22"/>
          <w:szCs w:val="22"/>
          <w:u w:val="single"/>
        </w:rPr>
        <w:t>:</w:t>
      </w:r>
      <w:r w:rsidR="00D4172D" w:rsidRPr="00DC4871">
        <w:rPr>
          <w:sz w:val="22"/>
          <w:szCs w:val="22"/>
        </w:rPr>
        <w:t xml:space="preserve"> </w:t>
      </w:r>
      <w:r w:rsidR="00810D4A" w:rsidRPr="00DC4871">
        <w:rPr>
          <w:i/>
          <w:sz w:val="22"/>
          <w:szCs w:val="22"/>
        </w:rPr>
        <w:t>Bread and Provisioning in the Ottoman Empire</w:t>
      </w:r>
    </w:p>
    <w:p w:rsidR="00D4172D" w:rsidRPr="00DC4871" w:rsidRDefault="00D4172D" w:rsidP="00D4172D">
      <w:pPr>
        <w:pStyle w:val="FootnoteText"/>
        <w:tabs>
          <w:tab w:val="left" w:pos="1710"/>
        </w:tabs>
        <w:rPr>
          <w:b/>
          <w:bCs/>
          <w:sz w:val="22"/>
          <w:szCs w:val="22"/>
        </w:rPr>
      </w:pPr>
    </w:p>
    <w:p w:rsidR="00D4172D" w:rsidRPr="00DC4871" w:rsidRDefault="00D93BE2" w:rsidP="00D4172D">
      <w:pPr>
        <w:pStyle w:val="FootnoteText"/>
        <w:tabs>
          <w:tab w:val="left" w:pos="1710"/>
        </w:tabs>
        <w:rPr>
          <w:b/>
          <w:sz w:val="22"/>
          <w:szCs w:val="22"/>
        </w:rPr>
      </w:pPr>
      <w:proofErr w:type="spellStart"/>
      <w:r w:rsidRPr="00DC4871">
        <w:rPr>
          <w:b/>
          <w:bCs/>
          <w:sz w:val="22"/>
          <w:szCs w:val="22"/>
        </w:rPr>
        <w:t>Lisans</w:t>
      </w:r>
      <w:proofErr w:type="spellEnd"/>
      <w:r w:rsidRPr="00DC4871">
        <w:rPr>
          <w:b/>
          <w:bCs/>
          <w:sz w:val="22"/>
          <w:szCs w:val="22"/>
        </w:rPr>
        <w:t xml:space="preserve"> </w:t>
      </w:r>
      <w:r w:rsidR="00810D4A" w:rsidRPr="00DC4871">
        <w:rPr>
          <w:b/>
          <w:bCs/>
          <w:sz w:val="22"/>
          <w:szCs w:val="22"/>
        </w:rPr>
        <w:t>1994</w:t>
      </w:r>
      <w:r w:rsidR="00D4172D" w:rsidRPr="00DC4871">
        <w:rPr>
          <w:b/>
          <w:bCs/>
          <w:sz w:val="22"/>
          <w:szCs w:val="22"/>
        </w:rPr>
        <w:t xml:space="preserve">    </w:t>
      </w:r>
      <w:proofErr w:type="spellStart"/>
      <w:r w:rsidRPr="00DC4871">
        <w:rPr>
          <w:b/>
          <w:bCs/>
          <w:sz w:val="22"/>
          <w:szCs w:val="22"/>
        </w:rPr>
        <w:t>Ekonomi</w:t>
      </w:r>
      <w:proofErr w:type="spellEnd"/>
      <w:r w:rsidR="00D4172D" w:rsidRPr="00DC4871">
        <w:rPr>
          <w:b/>
          <w:bCs/>
          <w:sz w:val="22"/>
          <w:szCs w:val="22"/>
        </w:rPr>
        <w:t xml:space="preserve">, </w:t>
      </w:r>
      <w:proofErr w:type="spellStart"/>
      <w:r w:rsidRPr="00DC4871">
        <w:rPr>
          <w:b/>
          <w:bCs/>
          <w:sz w:val="22"/>
          <w:szCs w:val="22"/>
        </w:rPr>
        <w:t>Ortadoğu</w:t>
      </w:r>
      <w:proofErr w:type="spellEnd"/>
      <w:r w:rsidRPr="00DC4871">
        <w:rPr>
          <w:b/>
          <w:bCs/>
          <w:sz w:val="22"/>
          <w:szCs w:val="22"/>
        </w:rPr>
        <w:t xml:space="preserve"> </w:t>
      </w:r>
      <w:proofErr w:type="spellStart"/>
      <w:r w:rsidRPr="00DC4871">
        <w:rPr>
          <w:b/>
          <w:bCs/>
          <w:sz w:val="22"/>
          <w:szCs w:val="22"/>
        </w:rPr>
        <w:t>Teknik</w:t>
      </w:r>
      <w:proofErr w:type="spellEnd"/>
      <w:r w:rsidRPr="00DC4871">
        <w:rPr>
          <w:b/>
          <w:bCs/>
          <w:sz w:val="22"/>
          <w:szCs w:val="22"/>
        </w:rPr>
        <w:t xml:space="preserve"> </w:t>
      </w:r>
      <w:proofErr w:type="spellStart"/>
      <w:r w:rsidRPr="00DC4871">
        <w:rPr>
          <w:b/>
          <w:bCs/>
          <w:sz w:val="22"/>
          <w:szCs w:val="22"/>
        </w:rPr>
        <w:t>Üniversitesi</w:t>
      </w:r>
      <w:proofErr w:type="spellEnd"/>
      <w:r w:rsidR="005711A4" w:rsidRPr="00DC4871">
        <w:rPr>
          <w:b/>
          <w:sz w:val="22"/>
          <w:szCs w:val="22"/>
        </w:rPr>
        <w:t>, Ankara</w:t>
      </w:r>
    </w:p>
    <w:p w:rsidR="00D4172D" w:rsidRPr="00DC4871" w:rsidRDefault="00D4172D" w:rsidP="00D4172D">
      <w:pPr>
        <w:pBdr>
          <w:bottom w:val="single" w:sz="6" w:space="1" w:color="auto"/>
        </w:pBdr>
        <w:rPr>
          <w:b/>
          <w:sz w:val="22"/>
          <w:szCs w:val="22"/>
        </w:rPr>
      </w:pPr>
    </w:p>
    <w:p w:rsidR="00D4172D" w:rsidRPr="00DC4871" w:rsidRDefault="00D93BE2" w:rsidP="00D4172D">
      <w:pPr>
        <w:pBdr>
          <w:bottom w:val="single" w:sz="6" w:space="1" w:color="auto"/>
        </w:pBdr>
        <w:rPr>
          <w:b/>
          <w:sz w:val="22"/>
          <w:szCs w:val="22"/>
        </w:rPr>
      </w:pPr>
      <w:r w:rsidRPr="00DC4871">
        <w:rPr>
          <w:b/>
          <w:sz w:val="22"/>
          <w:szCs w:val="22"/>
        </w:rPr>
        <w:t>İŞ DENEYİMİ</w:t>
      </w:r>
    </w:p>
    <w:p w:rsidR="00D4172D" w:rsidRPr="00DC4871" w:rsidRDefault="00D4172D" w:rsidP="00D4172D">
      <w:pPr>
        <w:rPr>
          <w:sz w:val="22"/>
          <w:szCs w:val="22"/>
          <w:lang w:val="tr-TR"/>
        </w:rPr>
      </w:pPr>
    </w:p>
    <w:p w:rsidR="00D4172D" w:rsidRPr="00DC4871" w:rsidRDefault="00D4172D" w:rsidP="00D4172D">
      <w:pPr>
        <w:rPr>
          <w:b/>
          <w:sz w:val="22"/>
          <w:szCs w:val="22"/>
          <w:lang w:val="tr-TR"/>
        </w:rPr>
      </w:pPr>
      <w:r w:rsidRPr="00DC4871">
        <w:rPr>
          <w:b/>
          <w:sz w:val="22"/>
          <w:szCs w:val="22"/>
          <w:lang w:val="tr-TR"/>
        </w:rPr>
        <w:t>201</w:t>
      </w:r>
      <w:r w:rsidR="00810D4A" w:rsidRPr="00DC4871">
        <w:rPr>
          <w:b/>
          <w:sz w:val="22"/>
          <w:szCs w:val="22"/>
          <w:lang w:val="tr-TR"/>
        </w:rPr>
        <w:t>2</w:t>
      </w:r>
      <w:r w:rsidR="00D93BE2" w:rsidRPr="00DC4871">
        <w:rPr>
          <w:b/>
          <w:sz w:val="22"/>
          <w:szCs w:val="22"/>
          <w:lang w:val="tr-TR"/>
        </w:rPr>
        <w:t>–</w:t>
      </w:r>
    </w:p>
    <w:p w:rsidR="00D4172D" w:rsidRPr="00DC4871" w:rsidRDefault="00D93BE2" w:rsidP="00D4172D">
      <w:pPr>
        <w:rPr>
          <w:sz w:val="22"/>
          <w:szCs w:val="22"/>
          <w:lang w:val="tr-TR"/>
        </w:rPr>
      </w:pPr>
      <w:proofErr w:type="spellStart"/>
      <w:r w:rsidRPr="00DC4871">
        <w:rPr>
          <w:sz w:val="22"/>
          <w:szCs w:val="22"/>
          <w:lang w:val="tr-TR"/>
        </w:rPr>
        <w:t>Yard</w:t>
      </w:r>
      <w:proofErr w:type="spellEnd"/>
      <w:r w:rsidRPr="00DC4871">
        <w:rPr>
          <w:sz w:val="22"/>
          <w:szCs w:val="22"/>
          <w:lang w:val="tr-TR"/>
        </w:rPr>
        <w:t>. Doç</w:t>
      </w:r>
      <w:proofErr w:type="gramStart"/>
      <w:r w:rsidRPr="00DC4871">
        <w:rPr>
          <w:sz w:val="22"/>
          <w:szCs w:val="22"/>
          <w:lang w:val="tr-TR"/>
        </w:rPr>
        <w:t>.</w:t>
      </w:r>
      <w:r w:rsidR="00D4172D" w:rsidRPr="00DC4871">
        <w:rPr>
          <w:sz w:val="22"/>
          <w:szCs w:val="22"/>
          <w:lang w:val="tr-TR"/>
        </w:rPr>
        <w:t>,</w:t>
      </w:r>
      <w:proofErr w:type="gramEnd"/>
      <w:r w:rsidR="00D4172D" w:rsidRPr="00DC4871">
        <w:rPr>
          <w:sz w:val="22"/>
          <w:szCs w:val="22"/>
          <w:lang w:val="tr-TR"/>
        </w:rPr>
        <w:t xml:space="preserve"> </w:t>
      </w:r>
      <w:r w:rsidRPr="00DC4871">
        <w:rPr>
          <w:sz w:val="22"/>
          <w:szCs w:val="22"/>
          <w:lang w:val="tr-TR"/>
        </w:rPr>
        <w:t>SBF</w:t>
      </w:r>
      <w:r w:rsidR="00C1675E" w:rsidRPr="00DC4871">
        <w:rPr>
          <w:sz w:val="22"/>
          <w:szCs w:val="22"/>
          <w:lang w:val="tr-TR"/>
        </w:rPr>
        <w:t xml:space="preserve">, Özyeğin </w:t>
      </w:r>
      <w:r w:rsidRPr="00DC4871">
        <w:rPr>
          <w:sz w:val="22"/>
          <w:szCs w:val="22"/>
          <w:lang w:val="tr-TR"/>
        </w:rPr>
        <w:t xml:space="preserve">Üniversitesi, </w:t>
      </w:r>
      <w:proofErr w:type="spellStart"/>
      <w:r w:rsidRPr="00DC4871">
        <w:rPr>
          <w:sz w:val="22"/>
          <w:szCs w:val="22"/>
          <w:lang w:val="tr-TR"/>
        </w:rPr>
        <w:t>Istanbul</w:t>
      </w:r>
      <w:proofErr w:type="spellEnd"/>
    </w:p>
    <w:p w:rsidR="00D4172D" w:rsidRPr="00DC4871" w:rsidRDefault="00D93BE2" w:rsidP="00D4172D">
      <w:pPr>
        <w:rPr>
          <w:sz w:val="22"/>
          <w:szCs w:val="22"/>
          <w:lang w:val="tr-TR"/>
        </w:rPr>
      </w:pPr>
      <w:r w:rsidRPr="00DC4871">
        <w:rPr>
          <w:sz w:val="22"/>
          <w:szCs w:val="22"/>
          <w:lang w:val="tr-TR"/>
        </w:rPr>
        <w:t xml:space="preserve">YÖK doçentliği: </w:t>
      </w:r>
      <w:r w:rsidR="004D47AC" w:rsidRPr="00DC4871">
        <w:rPr>
          <w:sz w:val="22"/>
          <w:szCs w:val="22"/>
          <w:lang w:val="tr-TR"/>
        </w:rPr>
        <w:t>2017</w:t>
      </w:r>
      <w:r w:rsidRPr="00DC4871">
        <w:rPr>
          <w:sz w:val="22"/>
          <w:szCs w:val="22"/>
          <w:lang w:val="tr-TR"/>
        </w:rPr>
        <w:t xml:space="preserve"> Kasım</w:t>
      </w:r>
    </w:p>
    <w:p w:rsidR="004D47AC" w:rsidRPr="00DC4871" w:rsidRDefault="004D47AC" w:rsidP="00D4172D">
      <w:pPr>
        <w:rPr>
          <w:sz w:val="22"/>
          <w:szCs w:val="22"/>
          <w:lang w:val="tr-TR"/>
        </w:rPr>
      </w:pPr>
    </w:p>
    <w:p w:rsidR="00D4172D" w:rsidRPr="00DC4871" w:rsidRDefault="00C1675E" w:rsidP="00D4172D">
      <w:pPr>
        <w:rPr>
          <w:b/>
          <w:sz w:val="22"/>
          <w:szCs w:val="22"/>
          <w:lang w:val="tr-TR"/>
        </w:rPr>
      </w:pPr>
      <w:r w:rsidRPr="00DC4871">
        <w:rPr>
          <w:b/>
          <w:sz w:val="22"/>
          <w:szCs w:val="22"/>
          <w:lang w:val="tr-TR"/>
        </w:rPr>
        <w:t>2010–2012</w:t>
      </w:r>
      <w:r w:rsidR="00D4172D" w:rsidRPr="00DC4871">
        <w:rPr>
          <w:b/>
          <w:sz w:val="22"/>
          <w:szCs w:val="22"/>
          <w:lang w:val="tr-TR"/>
        </w:rPr>
        <w:t xml:space="preserve"> </w:t>
      </w:r>
    </w:p>
    <w:p w:rsidR="00D4172D" w:rsidRPr="00DC4871" w:rsidRDefault="00D93BE2" w:rsidP="00D4172D">
      <w:pPr>
        <w:rPr>
          <w:sz w:val="22"/>
          <w:szCs w:val="22"/>
          <w:lang w:val="tr-TR"/>
        </w:rPr>
      </w:pPr>
      <w:proofErr w:type="spellStart"/>
      <w:r w:rsidRPr="00DC4871">
        <w:rPr>
          <w:sz w:val="22"/>
          <w:szCs w:val="22"/>
          <w:lang w:val="tr-TR"/>
        </w:rPr>
        <w:t>Yard</w:t>
      </w:r>
      <w:proofErr w:type="spellEnd"/>
      <w:r w:rsidRPr="00DC4871">
        <w:rPr>
          <w:sz w:val="22"/>
          <w:szCs w:val="22"/>
          <w:lang w:val="tr-TR"/>
        </w:rPr>
        <w:t>. Doç</w:t>
      </w:r>
      <w:proofErr w:type="gramStart"/>
      <w:r w:rsidRPr="00DC4871">
        <w:rPr>
          <w:sz w:val="22"/>
          <w:szCs w:val="22"/>
          <w:lang w:val="tr-TR"/>
        </w:rPr>
        <w:t>.,</w:t>
      </w:r>
      <w:proofErr w:type="gramEnd"/>
      <w:r w:rsidRPr="00DC4871">
        <w:rPr>
          <w:sz w:val="22"/>
          <w:szCs w:val="22"/>
          <w:lang w:val="tr-TR"/>
        </w:rPr>
        <w:t xml:space="preserve"> Ekonomi Bölümü,</w:t>
      </w:r>
      <w:r w:rsidR="00C1675E" w:rsidRPr="00DC4871">
        <w:rPr>
          <w:sz w:val="22"/>
          <w:szCs w:val="22"/>
          <w:lang w:val="tr-TR"/>
        </w:rPr>
        <w:t xml:space="preserve"> </w:t>
      </w:r>
      <w:proofErr w:type="spellStart"/>
      <w:r w:rsidR="00C1675E" w:rsidRPr="00DC4871">
        <w:rPr>
          <w:sz w:val="22"/>
          <w:szCs w:val="22"/>
          <w:lang w:val="tr-TR"/>
        </w:rPr>
        <w:t>Bahçeşehir</w:t>
      </w:r>
      <w:proofErr w:type="spellEnd"/>
      <w:r w:rsidR="00C1675E" w:rsidRPr="00DC4871">
        <w:rPr>
          <w:sz w:val="22"/>
          <w:szCs w:val="22"/>
          <w:lang w:val="tr-TR"/>
        </w:rPr>
        <w:t xml:space="preserve"> </w:t>
      </w:r>
      <w:r w:rsidRPr="00DC4871">
        <w:rPr>
          <w:sz w:val="22"/>
          <w:szCs w:val="22"/>
          <w:lang w:val="tr-TR"/>
        </w:rPr>
        <w:t>Üniversitesi</w:t>
      </w:r>
      <w:r w:rsidR="00C1675E" w:rsidRPr="00DC4871">
        <w:rPr>
          <w:sz w:val="22"/>
          <w:szCs w:val="22"/>
          <w:lang w:val="tr-TR"/>
        </w:rPr>
        <w:t xml:space="preserve">, </w:t>
      </w:r>
      <w:proofErr w:type="spellStart"/>
      <w:r w:rsidR="00C1675E" w:rsidRPr="00DC4871">
        <w:rPr>
          <w:sz w:val="22"/>
          <w:szCs w:val="22"/>
          <w:lang w:val="tr-TR"/>
        </w:rPr>
        <w:t>Istanbul</w:t>
      </w:r>
      <w:proofErr w:type="spellEnd"/>
    </w:p>
    <w:p w:rsidR="00C1675E" w:rsidRPr="00DC4871" w:rsidRDefault="00C1675E" w:rsidP="00D4172D">
      <w:pPr>
        <w:rPr>
          <w:sz w:val="22"/>
          <w:szCs w:val="22"/>
          <w:lang w:val="tr-TR"/>
        </w:rPr>
      </w:pPr>
    </w:p>
    <w:p w:rsidR="00D4172D" w:rsidRPr="00DC4871" w:rsidRDefault="00C1675E" w:rsidP="00D4172D">
      <w:pPr>
        <w:rPr>
          <w:b/>
          <w:sz w:val="22"/>
          <w:szCs w:val="22"/>
          <w:lang w:val="tr-TR"/>
        </w:rPr>
      </w:pPr>
      <w:r w:rsidRPr="00DC4871">
        <w:rPr>
          <w:b/>
          <w:sz w:val="22"/>
          <w:szCs w:val="22"/>
          <w:lang w:val="tr-TR"/>
        </w:rPr>
        <w:t>Fall 2009</w:t>
      </w:r>
    </w:p>
    <w:p w:rsidR="00C1675E" w:rsidRPr="00DC4871" w:rsidRDefault="00D93BE2" w:rsidP="00C1675E">
      <w:pPr>
        <w:rPr>
          <w:sz w:val="22"/>
          <w:szCs w:val="22"/>
          <w:lang w:val="tr-TR"/>
        </w:rPr>
      </w:pPr>
      <w:proofErr w:type="spellStart"/>
      <w:r w:rsidRPr="00DC4871">
        <w:rPr>
          <w:sz w:val="22"/>
          <w:szCs w:val="22"/>
          <w:lang w:val="tr-TR"/>
        </w:rPr>
        <w:t>Öğr</w:t>
      </w:r>
      <w:proofErr w:type="spellEnd"/>
      <w:r w:rsidRPr="00DC4871">
        <w:rPr>
          <w:sz w:val="22"/>
          <w:szCs w:val="22"/>
          <w:lang w:val="tr-TR"/>
        </w:rPr>
        <w:t>. Gör</w:t>
      </w:r>
      <w:proofErr w:type="gramStart"/>
      <w:r w:rsidRPr="00DC4871">
        <w:rPr>
          <w:sz w:val="22"/>
          <w:szCs w:val="22"/>
          <w:lang w:val="tr-TR"/>
        </w:rPr>
        <w:t>.</w:t>
      </w:r>
      <w:r w:rsidR="00426BE8" w:rsidRPr="00DC4871">
        <w:rPr>
          <w:sz w:val="22"/>
          <w:szCs w:val="22"/>
          <w:lang w:val="tr-TR"/>
        </w:rPr>
        <w:t>,</w:t>
      </w:r>
      <w:proofErr w:type="gramEnd"/>
      <w:r w:rsidR="00426BE8" w:rsidRPr="00DC4871">
        <w:rPr>
          <w:sz w:val="22"/>
          <w:szCs w:val="22"/>
          <w:lang w:val="tr-TR"/>
        </w:rPr>
        <w:t xml:space="preserve"> </w:t>
      </w:r>
      <w:proofErr w:type="spellStart"/>
      <w:r w:rsidR="00C1675E" w:rsidRPr="00DC4871">
        <w:rPr>
          <w:sz w:val="22"/>
          <w:szCs w:val="22"/>
          <w:lang w:val="tr-TR"/>
        </w:rPr>
        <w:t>Bahçeşe</w:t>
      </w:r>
      <w:r w:rsidR="00426BE8" w:rsidRPr="00DC4871">
        <w:rPr>
          <w:sz w:val="22"/>
          <w:szCs w:val="22"/>
          <w:lang w:val="tr-TR"/>
        </w:rPr>
        <w:t>hir</w:t>
      </w:r>
      <w:proofErr w:type="spellEnd"/>
      <w:r w:rsidR="00426BE8" w:rsidRPr="00DC4871">
        <w:rPr>
          <w:sz w:val="22"/>
          <w:szCs w:val="22"/>
          <w:lang w:val="tr-TR"/>
        </w:rPr>
        <w:t xml:space="preserve"> </w:t>
      </w:r>
      <w:r w:rsidR="00D252D4" w:rsidRPr="00DC4871">
        <w:rPr>
          <w:sz w:val="22"/>
          <w:szCs w:val="22"/>
          <w:lang w:val="tr-TR"/>
        </w:rPr>
        <w:t>Üniversitesi</w:t>
      </w:r>
      <w:r w:rsidRPr="00DC4871">
        <w:rPr>
          <w:sz w:val="22"/>
          <w:szCs w:val="22"/>
          <w:lang w:val="tr-TR"/>
        </w:rPr>
        <w:t xml:space="preserve">, </w:t>
      </w:r>
      <w:proofErr w:type="spellStart"/>
      <w:r w:rsidRPr="00DC4871">
        <w:rPr>
          <w:sz w:val="22"/>
          <w:szCs w:val="22"/>
          <w:lang w:val="tr-TR"/>
        </w:rPr>
        <w:t>Istanbul</w:t>
      </w:r>
      <w:proofErr w:type="spellEnd"/>
    </w:p>
    <w:p w:rsidR="00C1675E" w:rsidRPr="00DC4871" w:rsidRDefault="00C1675E" w:rsidP="00C1675E">
      <w:pPr>
        <w:rPr>
          <w:sz w:val="22"/>
          <w:szCs w:val="22"/>
          <w:lang w:val="tr-TR"/>
        </w:rPr>
      </w:pPr>
    </w:p>
    <w:p w:rsidR="00D4172D" w:rsidRPr="00DC4871" w:rsidRDefault="00D252D4" w:rsidP="00D4172D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  <w:r w:rsidRPr="00DC4871">
        <w:rPr>
          <w:b/>
          <w:sz w:val="22"/>
          <w:szCs w:val="22"/>
        </w:rPr>
        <w:t xml:space="preserve">BURSLAR </w:t>
      </w:r>
      <w:proofErr w:type="spellStart"/>
      <w:r w:rsidRPr="00DC4871">
        <w:rPr>
          <w:b/>
          <w:sz w:val="22"/>
          <w:szCs w:val="22"/>
        </w:rPr>
        <w:t>ve</w:t>
      </w:r>
      <w:proofErr w:type="spellEnd"/>
      <w:r w:rsidRPr="00DC4871">
        <w:rPr>
          <w:b/>
          <w:sz w:val="22"/>
          <w:szCs w:val="22"/>
        </w:rPr>
        <w:t xml:space="preserve"> ÖDÜLLER</w:t>
      </w:r>
    </w:p>
    <w:p w:rsidR="00D4172D" w:rsidRPr="00DC4871" w:rsidRDefault="00903C11" w:rsidP="00D4172D">
      <w:pPr>
        <w:tabs>
          <w:tab w:val="left" w:pos="0"/>
        </w:tabs>
        <w:rPr>
          <w:sz w:val="22"/>
          <w:szCs w:val="22"/>
        </w:rPr>
      </w:pPr>
      <w:r w:rsidRPr="00DC4871">
        <w:rPr>
          <w:sz w:val="22"/>
          <w:szCs w:val="22"/>
        </w:rPr>
        <w:t>-</w:t>
      </w:r>
      <w:r w:rsidR="003A3773" w:rsidRPr="00DC4871">
        <w:rPr>
          <w:sz w:val="22"/>
          <w:szCs w:val="22"/>
        </w:rPr>
        <w:t xml:space="preserve">Harvard </w:t>
      </w:r>
      <w:proofErr w:type="spellStart"/>
      <w:r w:rsidR="003A3773" w:rsidRPr="00DC4871">
        <w:rPr>
          <w:sz w:val="22"/>
          <w:szCs w:val="22"/>
        </w:rPr>
        <w:t>Üniversitesi</w:t>
      </w:r>
      <w:proofErr w:type="spellEnd"/>
      <w:r w:rsidR="00A60522" w:rsidRPr="00DC4871">
        <w:rPr>
          <w:sz w:val="22"/>
          <w:szCs w:val="22"/>
        </w:rPr>
        <w:t xml:space="preserve"> GSA</w:t>
      </w:r>
      <w:r w:rsidR="00EA4796" w:rsidRPr="00DC4871">
        <w:rPr>
          <w:sz w:val="22"/>
          <w:szCs w:val="22"/>
        </w:rPr>
        <w:t xml:space="preserve">S </w:t>
      </w:r>
      <w:proofErr w:type="spellStart"/>
      <w:r w:rsidR="00D252D4" w:rsidRPr="00DC4871">
        <w:rPr>
          <w:sz w:val="22"/>
          <w:szCs w:val="22"/>
        </w:rPr>
        <w:t>Tez</w:t>
      </w:r>
      <w:proofErr w:type="spellEnd"/>
      <w:r w:rsidR="00D252D4" w:rsidRPr="00DC4871">
        <w:rPr>
          <w:sz w:val="22"/>
          <w:szCs w:val="22"/>
        </w:rPr>
        <w:t xml:space="preserve"> </w:t>
      </w:r>
      <w:proofErr w:type="spellStart"/>
      <w:r w:rsidR="00D252D4" w:rsidRPr="00DC4871">
        <w:rPr>
          <w:sz w:val="22"/>
          <w:szCs w:val="22"/>
        </w:rPr>
        <w:t>tamamlama</w:t>
      </w:r>
      <w:proofErr w:type="spellEnd"/>
      <w:r w:rsidR="00D252D4" w:rsidRPr="00DC4871">
        <w:rPr>
          <w:sz w:val="22"/>
          <w:szCs w:val="22"/>
        </w:rPr>
        <w:t xml:space="preserve"> </w:t>
      </w:r>
      <w:proofErr w:type="spellStart"/>
      <w:r w:rsidR="00D252D4" w:rsidRPr="00DC4871">
        <w:rPr>
          <w:sz w:val="22"/>
          <w:szCs w:val="22"/>
        </w:rPr>
        <w:t>bursu</w:t>
      </w:r>
      <w:proofErr w:type="spellEnd"/>
      <w:r w:rsidR="00A60522" w:rsidRPr="00DC4871">
        <w:rPr>
          <w:sz w:val="22"/>
          <w:szCs w:val="22"/>
        </w:rPr>
        <w:t>, 2007-2008.</w:t>
      </w:r>
    </w:p>
    <w:p w:rsidR="006A3E75" w:rsidRPr="00DC4871" w:rsidRDefault="006A3E75" w:rsidP="00D4172D">
      <w:pPr>
        <w:tabs>
          <w:tab w:val="left" w:pos="0"/>
        </w:tabs>
        <w:rPr>
          <w:sz w:val="22"/>
          <w:szCs w:val="22"/>
        </w:rPr>
      </w:pPr>
    </w:p>
    <w:p w:rsidR="00D4172D" w:rsidRPr="00DC4871" w:rsidRDefault="00903C11" w:rsidP="00C1675E">
      <w:pPr>
        <w:tabs>
          <w:tab w:val="left" w:pos="0"/>
        </w:tabs>
        <w:rPr>
          <w:sz w:val="22"/>
          <w:szCs w:val="22"/>
        </w:rPr>
      </w:pPr>
      <w:r w:rsidRPr="00DC4871">
        <w:rPr>
          <w:sz w:val="22"/>
          <w:szCs w:val="22"/>
        </w:rPr>
        <w:t>-</w:t>
      </w:r>
      <w:r w:rsidR="004327A3" w:rsidRPr="00DC4871">
        <w:rPr>
          <w:sz w:val="22"/>
          <w:szCs w:val="22"/>
        </w:rPr>
        <w:t xml:space="preserve"> K</w:t>
      </w:r>
      <w:proofErr w:type="spellStart"/>
      <w:r w:rsidR="00D252D4" w:rsidRPr="00DC4871">
        <w:rPr>
          <w:sz w:val="22"/>
          <w:szCs w:val="22"/>
          <w:lang w:val="tr-TR"/>
        </w:rPr>
        <w:t>oç</w:t>
      </w:r>
      <w:proofErr w:type="spellEnd"/>
      <w:r w:rsidR="00D252D4" w:rsidRPr="00DC4871">
        <w:rPr>
          <w:sz w:val="22"/>
          <w:szCs w:val="22"/>
          <w:lang w:val="tr-TR"/>
        </w:rPr>
        <w:t xml:space="preserve"> Üniversitesi</w:t>
      </w:r>
      <w:r w:rsidR="004327A3" w:rsidRPr="00DC4871">
        <w:rPr>
          <w:sz w:val="22"/>
          <w:szCs w:val="22"/>
          <w:lang w:val="tr-TR"/>
        </w:rPr>
        <w:t xml:space="preserve">, </w:t>
      </w:r>
      <w:r w:rsidR="00D252D4" w:rsidRPr="00DC4871">
        <w:rPr>
          <w:sz w:val="22"/>
          <w:szCs w:val="22"/>
          <w:lang w:val="tr-TR"/>
        </w:rPr>
        <w:t xml:space="preserve">ANAMED </w:t>
      </w:r>
      <w:proofErr w:type="spellStart"/>
      <w:r w:rsidR="00D252D4" w:rsidRPr="00DC4871">
        <w:rPr>
          <w:sz w:val="22"/>
          <w:szCs w:val="22"/>
          <w:lang w:val="tr-TR"/>
        </w:rPr>
        <w:t>bursiyeri</w:t>
      </w:r>
      <w:proofErr w:type="spellEnd"/>
      <w:r w:rsidR="00C1675E" w:rsidRPr="00DC4871">
        <w:rPr>
          <w:sz w:val="22"/>
          <w:szCs w:val="22"/>
        </w:rPr>
        <w:t>, 2006-2007</w:t>
      </w:r>
      <w:r w:rsidR="004327A3" w:rsidRPr="00DC4871">
        <w:rPr>
          <w:sz w:val="22"/>
          <w:szCs w:val="22"/>
        </w:rPr>
        <w:t>.</w:t>
      </w:r>
    </w:p>
    <w:p w:rsidR="006A3E75" w:rsidRPr="00DC4871" w:rsidRDefault="006A3E75" w:rsidP="00C1675E">
      <w:pPr>
        <w:tabs>
          <w:tab w:val="left" w:pos="0"/>
        </w:tabs>
        <w:rPr>
          <w:sz w:val="22"/>
          <w:szCs w:val="22"/>
        </w:rPr>
      </w:pPr>
    </w:p>
    <w:p w:rsidR="003E7FBE" w:rsidRPr="00DC4871" w:rsidRDefault="00903C11" w:rsidP="00C1675E">
      <w:pPr>
        <w:tabs>
          <w:tab w:val="left" w:pos="0"/>
        </w:tabs>
        <w:rPr>
          <w:sz w:val="22"/>
          <w:szCs w:val="22"/>
        </w:rPr>
      </w:pPr>
      <w:r w:rsidRPr="00DC4871">
        <w:rPr>
          <w:sz w:val="22"/>
          <w:szCs w:val="22"/>
        </w:rPr>
        <w:t>-</w:t>
      </w:r>
      <w:r w:rsidR="003E7FBE" w:rsidRPr="00DC4871">
        <w:rPr>
          <w:sz w:val="22"/>
          <w:szCs w:val="22"/>
        </w:rPr>
        <w:t xml:space="preserve">Harvard </w:t>
      </w:r>
      <w:proofErr w:type="spellStart"/>
      <w:r w:rsidR="003A3773" w:rsidRPr="00DC4871">
        <w:rPr>
          <w:sz w:val="22"/>
          <w:szCs w:val="22"/>
        </w:rPr>
        <w:t>Üniversitesi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Ortadoğu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Çalışmaları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Merkezi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s</w:t>
      </w:r>
      <w:r w:rsidR="00D252D4" w:rsidRPr="00DC4871">
        <w:rPr>
          <w:sz w:val="22"/>
          <w:szCs w:val="22"/>
        </w:rPr>
        <w:t>aha</w:t>
      </w:r>
      <w:proofErr w:type="spellEnd"/>
      <w:r w:rsidR="00D252D4" w:rsidRPr="00DC4871">
        <w:rPr>
          <w:sz w:val="22"/>
          <w:szCs w:val="22"/>
        </w:rPr>
        <w:t xml:space="preserve"> </w:t>
      </w:r>
      <w:proofErr w:type="spellStart"/>
      <w:r w:rsidR="00D252D4" w:rsidRPr="00DC4871">
        <w:rPr>
          <w:sz w:val="22"/>
          <w:szCs w:val="22"/>
        </w:rPr>
        <w:t>araştırma</w:t>
      </w:r>
      <w:r w:rsidR="003A3773" w:rsidRPr="00DC4871">
        <w:rPr>
          <w:sz w:val="22"/>
          <w:szCs w:val="22"/>
        </w:rPr>
        <w:t>sı</w:t>
      </w:r>
      <w:proofErr w:type="spellEnd"/>
      <w:r w:rsidR="00D252D4" w:rsidRPr="00DC4871">
        <w:rPr>
          <w:sz w:val="22"/>
          <w:szCs w:val="22"/>
        </w:rPr>
        <w:t xml:space="preserve"> </w:t>
      </w:r>
      <w:proofErr w:type="spellStart"/>
      <w:r w:rsidR="00D252D4" w:rsidRPr="00DC4871">
        <w:rPr>
          <w:sz w:val="22"/>
          <w:szCs w:val="22"/>
        </w:rPr>
        <w:t>bursu</w:t>
      </w:r>
      <w:proofErr w:type="spellEnd"/>
      <w:r w:rsidR="003E7FBE" w:rsidRPr="00DC4871">
        <w:rPr>
          <w:sz w:val="22"/>
          <w:szCs w:val="22"/>
        </w:rPr>
        <w:t>, Spring 2005.</w:t>
      </w:r>
    </w:p>
    <w:p w:rsidR="006A3E75" w:rsidRPr="00DC4871" w:rsidRDefault="006A3E75" w:rsidP="00C1675E">
      <w:pPr>
        <w:tabs>
          <w:tab w:val="left" w:pos="0"/>
        </w:tabs>
        <w:rPr>
          <w:sz w:val="22"/>
          <w:szCs w:val="22"/>
        </w:rPr>
      </w:pPr>
    </w:p>
    <w:p w:rsidR="00D4172D" w:rsidRPr="00DC4871" w:rsidRDefault="00903C11" w:rsidP="00C1675E">
      <w:pPr>
        <w:pStyle w:val="BodyText2"/>
        <w:ind w:left="180" w:hanging="180"/>
      </w:pPr>
      <w:r w:rsidRPr="00DC4871">
        <w:t>-</w:t>
      </w:r>
      <w:r w:rsidR="00D4172D" w:rsidRPr="00DC4871">
        <w:t xml:space="preserve"> </w:t>
      </w:r>
      <w:proofErr w:type="spellStart"/>
      <w:r w:rsidR="003A3773" w:rsidRPr="00DC4871">
        <w:t>Öğretimde</w:t>
      </w:r>
      <w:proofErr w:type="spellEnd"/>
      <w:r w:rsidR="003A3773" w:rsidRPr="00DC4871">
        <w:t xml:space="preserve"> </w:t>
      </w:r>
      <w:proofErr w:type="spellStart"/>
      <w:r w:rsidR="003A3773" w:rsidRPr="00DC4871">
        <w:t>mükemmellik</w:t>
      </w:r>
      <w:proofErr w:type="spellEnd"/>
      <w:r w:rsidR="003A3773" w:rsidRPr="00DC4871">
        <w:t xml:space="preserve"> </w:t>
      </w:r>
      <w:proofErr w:type="spellStart"/>
      <w:r w:rsidR="003A3773" w:rsidRPr="00DC4871">
        <w:t>ödülü</w:t>
      </w:r>
      <w:proofErr w:type="spellEnd"/>
      <w:r w:rsidR="00D4172D" w:rsidRPr="00DC4871">
        <w:t xml:space="preserve">, Harvard </w:t>
      </w:r>
      <w:proofErr w:type="spellStart"/>
      <w:r w:rsidR="003A3773" w:rsidRPr="00DC4871">
        <w:t>Üniversitesi</w:t>
      </w:r>
      <w:proofErr w:type="spellEnd"/>
      <w:r w:rsidR="00D4172D" w:rsidRPr="00DC4871">
        <w:t xml:space="preserve"> Der</w:t>
      </w:r>
      <w:r w:rsidR="00C06357" w:rsidRPr="00DC4871">
        <w:t xml:space="preserve">ek Bok Center for Teaching and </w:t>
      </w:r>
      <w:r w:rsidR="003A3773" w:rsidRPr="00DC4871">
        <w:t>Learning,</w:t>
      </w:r>
      <w:r w:rsidR="00D4172D" w:rsidRPr="00DC4871">
        <w:t xml:space="preserve"> 2004</w:t>
      </w:r>
      <w:r w:rsidR="003A3773" w:rsidRPr="00DC4871">
        <w:t xml:space="preserve"> </w:t>
      </w:r>
      <w:proofErr w:type="spellStart"/>
      <w:r w:rsidR="003A3773" w:rsidRPr="00DC4871">
        <w:t>Bahar</w:t>
      </w:r>
      <w:proofErr w:type="spellEnd"/>
      <w:r w:rsidR="00D4172D" w:rsidRPr="00DC4871">
        <w:t>.</w:t>
      </w:r>
    </w:p>
    <w:p w:rsidR="006A3E75" w:rsidRPr="00DC4871" w:rsidRDefault="006A3E75" w:rsidP="00C1675E">
      <w:pPr>
        <w:pStyle w:val="BodyText2"/>
        <w:ind w:left="180" w:hanging="180"/>
      </w:pPr>
    </w:p>
    <w:p w:rsidR="003A3773" w:rsidRPr="00DC4871" w:rsidRDefault="00903C11" w:rsidP="003A3773">
      <w:pPr>
        <w:pStyle w:val="BodyText2"/>
        <w:ind w:left="180" w:hanging="180"/>
      </w:pPr>
      <w:r w:rsidRPr="00DC4871">
        <w:t>-</w:t>
      </w:r>
      <w:r w:rsidR="00D4172D" w:rsidRPr="00DC4871">
        <w:t xml:space="preserve"> </w:t>
      </w:r>
      <w:proofErr w:type="spellStart"/>
      <w:r w:rsidR="003A3773" w:rsidRPr="00DC4871">
        <w:t>Öğretimde</w:t>
      </w:r>
      <w:proofErr w:type="spellEnd"/>
      <w:r w:rsidR="003A3773" w:rsidRPr="00DC4871">
        <w:t xml:space="preserve"> </w:t>
      </w:r>
      <w:proofErr w:type="spellStart"/>
      <w:r w:rsidR="003A3773" w:rsidRPr="00DC4871">
        <w:t>mükemmellik</w:t>
      </w:r>
      <w:proofErr w:type="spellEnd"/>
      <w:r w:rsidR="003A3773" w:rsidRPr="00DC4871">
        <w:t xml:space="preserve"> </w:t>
      </w:r>
      <w:proofErr w:type="spellStart"/>
      <w:r w:rsidR="003A3773" w:rsidRPr="00DC4871">
        <w:t>ödülü</w:t>
      </w:r>
      <w:proofErr w:type="spellEnd"/>
      <w:r w:rsidR="003A3773" w:rsidRPr="00DC4871">
        <w:t xml:space="preserve">, Harvard </w:t>
      </w:r>
      <w:proofErr w:type="spellStart"/>
      <w:r w:rsidR="003A3773" w:rsidRPr="00DC4871">
        <w:t>Üniversitesi</w:t>
      </w:r>
      <w:proofErr w:type="spellEnd"/>
      <w:r w:rsidR="003A3773" w:rsidRPr="00DC4871">
        <w:t xml:space="preserve"> Derek Bok Center for Teaching and Learning, 2004 </w:t>
      </w:r>
      <w:proofErr w:type="spellStart"/>
      <w:r w:rsidR="003A3773" w:rsidRPr="00DC4871">
        <w:t>Bahar</w:t>
      </w:r>
      <w:proofErr w:type="spellEnd"/>
      <w:r w:rsidR="003A3773" w:rsidRPr="00DC4871">
        <w:t xml:space="preserve"> 2003.</w:t>
      </w:r>
    </w:p>
    <w:p w:rsidR="003A3773" w:rsidRPr="00DC4871" w:rsidRDefault="003A3773" w:rsidP="003A3773">
      <w:pPr>
        <w:pStyle w:val="BodyText2"/>
        <w:ind w:left="180" w:hanging="180"/>
      </w:pPr>
    </w:p>
    <w:p w:rsidR="003E7FBE" w:rsidRPr="00DC4871" w:rsidRDefault="00903C11" w:rsidP="003E7FBE">
      <w:pPr>
        <w:tabs>
          <w:tab w:val="left" w:pos="1710"/>
        </w:tabs>
        <w:ind w:left="180" w:hanging="180"/>
        <w:rPr>
          <w:sz w:val="22"/>
          <w:szCs w:val="22"/>
        </w:rPr>
      </w:pPr>
      <w:r w:rsidRPr="00DC4871">
        <w:rPr>
          <w:sz w:val="22"/>
          <w:szCs w:val="22"/>
        </w:rPr>
        <w:t>-</w:t>
      </w:r>
      <w:r w:rsidR="003A3773" w:rsidRPr="00DC4871">
        <w:rPr>
          <w:sz w:val="22"/>
          <w:szCs w:val="22"/>
        </w:rPr>
        <w:t xml:space="preserve"> Harvard </w:t>
      </w:r>
      <w:proofErr w:type="spellStart"/>
      <w:r w:rsidR="003A3773" w:rsidRPr="00DC4871">
        <w:rPr>
          <w:sz w:val="22"/>
          <w:szCs w:val="22"/>
        </w:rPr>
        <w:t>Üniversitesi</w:t>
      </w:r>
      <w:proofErr w:type="spellEnd"/>
      <w:r w:rsidR="003E7FBE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Yabancı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dil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öğrenim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bursu</w:t>
      </w:r>
      <w:proofErr w:type="spellEnd"/>
      <w:r w:rsidR="003A3773" w:rsidRPr="00DC4871">
        <w:rPr>
          <w:sz w:val="22"/>
          <w:szCs w:val="22"/>
        </w:rPr>
        <w:t xml:space="preserve"> (</w:t>
      </w:r>
      <w:proofErr w:type="spellStart"/>
      <w:r w:rsidR="003A3773" w:rsidRPr="00DC4871">
        <w:rPr>
          <w:sz w:val="22"/>
          <w:szCs w:val="22"/>
        </w:rPr>
        <w:t>Almanca</w:t>
      </w:r>
      <w:proofErr w:type="spellEnd"/>
      <w:r w:rsidR="003A3773" w:rsidRPr="00DC4871">
        <w:rPr>
          <w:sz w:val="22"/>
          <w:szCs w:val="22"/>
        </w:rPr>
        <w:t>)</w:t>
      </w:r>
      <w:r w:rsidR="003E7FBE" w:rsidRPr="00DC4871">
        <w:rPr>
          <w:sz w:val="22"/>
          <w:szCs w:val="22"/>
        </w:rPr>
        <w:t xml:space="preserve">, </w:t>
      </w:r>
      <w:proofErr w:type="spellStart"/>
      <w:r w:rsidR="003A3773" w:rsidRPr="00DC4871">
        <w:rPr>
          <w:sz w:val="22"/>
          <w:szCs w:val="22"/>
        </w:rPr>
        <w:t>Yaz</w:t>
      </w:r>
      <w:proofErr w:type="spellEnd"/>
      <w:r w:rsidR="003A3773" w:rsidRPr="00DC4871">
        <w:rPr>
          <w:sz w:val="22"/>
          <w:szCs w:val="22"/>
        </w:rPr>
        <w:t xml:space="preserve"> </w:t>
      </w:r>
      <w:proofErr w:type="spellStart"/>
      <w:r w:rsidR="003A3773" w:rsidRPr="00DC4871">
        <w:rPr>
          <w:sz w:val="22"/>
          <w:szCs w:val="22"/>
        </w:rPr>
        <w:t>dönemi</w:t>
      </w:r>
      <w:proofErr w:type="spellEnd"/>
      <w:r w:rsidR="003A3773" w:rsidRPr="00DC4871">
        <w:rPr>
          <w:sz w:val="22"/>
          <w:szCs w:val="22"/>
        </w:rPr>
        <w:t xml:space="preserve">, </w:t>
      </w:r>
      <w:r w:rsidR="003E7FBE" w:rsidRPr="00DC4871">
        <w:rPr>
          <w:sz w:val="22"/>
          <w:szCs w:val="22"/>
        </w:rPr>
        <w:t>2003</w:t>
      </w:r>
    </w:p>
    <w:p w:rsidR="003A3773" w:rsidRPr="00DC4871" w:rsidRDefault="003A3773" w:rsidP="003E7FBE">
      <w:pPr>
        <w:tabs>
          <w:tab w:val="left" w:pos="1710"/>
        </w:tabs>
        <w:ind w:left="180" w:hanging="180"/>
        <w:rPr>
          <w:sz w:val="22"/>
          <w:szCs w:val="22"/>
        </w:rPr>
      </w:pPr>
    </w:p>
    <w:p w:rsidR="00A60522" w:rsidRPr="00DC4871" w:rsidRDefault="00903C11" w:rsidP="003A3773">
      <w:pPr>
        <w:pStyle w:val="BodyText2"/>
        <w:ind w:left="180" w:hanging="180"/>
      </w:pPr>
      <w:r w:rsidRPr="00DC4871">
        <w:t>-</w:t>
      </w:r>
      <w:r w:rsidR="003A3773" w:rsidRPr="00DC4871">
        <w:t>H</w:t>
      </w:r>
      <w:r w:rsidR="00D4172D" w:rsidRPr="00DC4871">
        <w:t xml:space="preserve">arvard </w:t>
      </w:r>
      <w:proofErr w:type="spellStart"/>
      <w:r w:rsidR="003A3773" w:rsidRPr="00DC4871">
        <w:t>Üniversitesi</w:t>
      </w:r>
      <w:proofErr w:type="spellEnd"/>
      <w:r w:rsidR="003A3773" w:rsidRPr="00DC4871">
        <w:t xml:space="preserve"> </w:t>
      </w:r>
      <w:proofErr w:type="spellStart"/>
      <w:r w:rsidR="003A3773" w:rsidRPr="00DC4871">
        <w:t>Ortadoğu</w:t>
      </w:r>
      <w:proofErr w:type="spellEnd"/>
      <w:r w:rsidR="003A3773" w:rsidRPr="00DC4871">
        <w:t xml:space="preserve"> </w:t>
      </w:r>
      <w:proofErr w:type="spellStart"/>
      <w:r w:rsidR="003A3773" w:rsidRPr="00DC4871">
        <w:t>Çalışmaları</w:t>
      </w:r>
      <w:proofErr w:type="spellEnd"/>
      <w:r w:rsidR="003A3773" w:rsidRPr="00DC4871">
        <w:t xml:space="preserve"> </w:t>
      </w:r>
      <w:proofErr w:type="spellStart"/>
      <w:r w:rsidR="003A3773" w:rsidRPr="00DC4871">
        <w:t>Merkezi</w:t>
      </w:r>
      <w:proofErr w:type="spellEnd"/>
      <w:r w:rsidR="003A3773" w:rsidRPr="00DC4871">
        <w:t xml:space="preserve"> </w:t>
      </w:r>
      <w:proofErr w:type="spellStart"/>
      <w:r w:rsidR="003A3773" w:rsidRPr="00DC4871">
        <w:t>Türkiye’de</w:t>
      </w:r>
      <w:proofErr w:type="spellEnd"/>
      <w:r w:rsidR="003A3773" w:rsidRPr="00DC4871">
        <w:t xml:space="preserve"> </w:t>
      </w:r>
      <w:proofErr w:type="spellStart"/>
      <w:r w:rsidR="003A3773" w:rsidRPr="00DC4871">
        <w:t>saha</w:t>
      </w:r>
      <w:proofErr w:type="spellEnd"/>
      <w:r w:rsidR="003A3773" w:rsidRPr="00DC4871">
        <w:t xml:space="preserve"> </w:t>
      </w:r>
      <w:proofErr w:type="spellStart"/>
      <w:r w:rsidR="003A3773" w:rsidRPr="00DC4871">
        <w:t>araştırması</w:t>
      </w:r>
      <w:proofErr w:type="spellEnd"/>
      <w:r w:rsidR="003A3773" w:rsidRPr="00DC4871">
        <w:t xml:space="preserve"> </w:t>
      </w:r>
      <w:proofErr w:type="spellStart"/>
      <w:r w:rsidR="003A3773" w:rsidRPr="00DC4871">
        <w:t>bursu</w:t>
      </w:r>
      <w:proofErr w:type="spellEnd"/>
      <w:r w:rsidR="00506005" w:rsidRPr="00DC4871">
        <w:t xml:space="preserve">, </w:t>
      </w:r>
      <w:r w:rsidR="00C1675E" w:rsidRPr="00DC4871">
        <w:t>2000-200</w:t>
      </w:r>
      <w:r w:rsidR="003E7FBE" w:rsidRPr="00DC4871">
        <w:t>5</w:t>
      </w:r>
      <w:r w:rsidR="003A3773" w:rsidRPr="00DC4871">
        <w:t xml:space="preserve"> </w:t>
      </w:r>
      <w:proofErr w:type="spellStart"/>
      <w:r w:rsidR="003A3773" w:rsidRPr="00DC4871">
        <w:t>arasında</w:t>
      </w:r>
      <w:proofErr w:type="spellEnd"/>
      <w:r w:rsidR="003A3773" w:rsidRPr="00DC4871">
        <w:t xml:space="preserve"> </w:t>
      </w:r>
      <w:proofErr w:type="spellStart"/>
      <w:r w:rsidR="003A3773" w:rsidRPr="00DC4871">
        <w:t>yazları</w:t>
      </w:r>
      <w:proofErr w:type="spellEnd"/>
      <w:r w:rsidR="003A3773" w:rsidRPr="00DC4871">
        <w:t xml:space="preserve"> </w:t>
      </w:r>
      <w:proofErr w:type="spellStart"/>
      <w:r w:rsidR="003A3773" w:rsidRPr="00DC4871">
        <w:t>ve</w:t>
      </w:r>
      <w:proofErr w:type="spellEnd"/>
      <w:r w:rsidR="003A3773" w:rsidRPr="00DC4871">
        <w:t xml:space="preserve"> </w:t>
      </w:r>
      <w:proofErr w:type="spellStart"/>
      <w:r w:rsidR="003A3773" w:rsidRPr="00DC4871">
        <w:t>bir</w:t>
      </w:r>
      <w:proofErr w:type="spellEnd"/>
      <w:r w:rsidR="003A3773" w:rsidRPr="00DC4871">
        <w:t xml:space="preserve"> </w:t>
      </w:r>
      <w:proofErr w:type="spellStart"/>
      <w:r w:rsidR="003A3773" w:rsidRPr="00DC4871">
        <w:t>bahar</w:t>
      </w:r>
      <w:proofErr w:type="spellEnd"/>
      <w:r w:rsidR="003A3773" w:rsidRPr="00DC4871">
        <w:t xml:space="preserve"> </w:t>
      </w:r>
      <w:proofErr w:type="spellStart"/>
      <w:r w:rsidR="003A3773" w:rsidRPr="00DC4871">
        <w:t>dönemi</w:t>
      </w:r>
      <w:proofErr w:type="spellEnd"/>
      <w:r w:rsidR="00A60522" w:rsidRPr="00DC4871">
        <w:t>.</w:t>
      </w:r>
    </w:p>
    <w:p w:rsidR="006A3E75" w:rsidRPr="00DC4871" w:rsidRDefault="006A3E75" w:rsidP="00A60522">
      <w:pPr>
        <w:pStyle w:val="BodyText2"/>
        <w:ind w:left="180" w:hanging="180"/>
      </w:pPr>
    </w:p>
    <w:p w:rsidR="00A60522" w:rsidRPr="00DC4871" w:rsidRDefault="00903C11" w:rsidP="00A60522">
      <w:pPr>
        <w:pStyle w:val="BodyText2"/>
        <w:ind w:left="180" w:hanging="180"/>
      </w:pPr>
      <w:r w:rsidRPr="00DC4871">
        <w:t>-</w:t>
      </w:r>
      <w:r w:rsidR="00A60522" w:rsidRPr="00DC4871">
        <w:t xml:space="preserve">McGill </w:t>
      </w:r>
      <w:proofErr w:type="spellStart"/>
      <w:r w:rsidR="003A3773" w:rsidRPr="00DC4871">
        <w:t>Üniversitesi</w:t>
      </w:r>
      <w:proofErr w:type="spellEnd"/>
      <w:r w:rsidR="00A60522" w:rsidRPr="00DC4871">
        <w:t xml:space="preserve">, </w:t>
      </w:r>
      <w:r w:rsidR="003A3773" w:rsidRPr="00DC4871">
        <w:t xml:space="preserve">İslam </w:t>
      </w:r>
      <w:proofErr w:type="spellStart"/>
      <w:r w:rsidR="003A3773" w:rsidRPr="00DC4871">
        <w:t>Çalışmaları</w:t>
      </w:r>
      <w:proofErr w:type="spellEnd"/>
      <w:r w:rsidR="003A3773" w:rsidRPr="00DC4871">
        <w:t xml:space="preserve"> </w:t>
      </w:r>
      <w:proofErr w:type="spellStart"/>
      <w:r w:rsidR="003A3773" w:rsidRPr="00DC4871">
        <w:t>Enstitüsü</w:t>
      </w:r>
      <w:proofErr w:type="spellEnd"/>
      <w:r w:rsidR="00A60522" w:rsidRPr="00DC4871">
        <w:t>,</w:t>
      </w:r>
      <w:r w:rsidR="003A3773" w:rsidRPr="00DC4871">
        <w:t xml:space="preserve"> </w:t>
      </w:r>
      <w:proofErr w:type="spellStart"/>
      <w:r w:rsidR="003A3773" w:rsidRPr="00DC4871">
        <w:t>Okul</w:t>
      </w:r>
      <w:proofErr w:type="spellEnd"/>
      <w:r w:rsidR="003A3773" w:rsidRPr="00DC4871">
        <w:t xml:space="preserve"> </w:t>
      </w:r>
      <w:proofErr w:type="spellStart"/>
      <w:r w:rsidR="003A3773" w:rsidRPr="00DC4871">
        <w:t>ücreti</w:t>
      </w:r>
      <w:proofErr w:type="spellEnd"/>
      <w:r w:rsidR="003A3773" w:rsidRPr="00DC4871">
        <w:t xml:space="preserve"> </w:t>
      </w:r>
      <w:proofErr w:type="spellStart"/>
      <w:r w:rsidR="003A3773" w:rsidRPr="00DC4871">
        <w:t>ve</w:t>
      </w:r>
      <w:proofErr w:type="spellEnd"/>
      <w:r w:rsidR="003A3773" w:rsidRPr="00DC4871">
        <w:t xml:space="preserve"> </w:t>
      </w:r>
      <w:proofErr w:type="spellStart"/>
      <w:r w:rsidR="003A3773" w:rsidRPr="00DC4871">
        <w:t>doktora</w:t>
      </w:r>
      <w:proofErr w:type="spellEnd"/>
      <w:r w:rsidR="003A3773" w:rsidRPr="00DC4871">
        <w:t xml:space="preserve"> </w:t>
      </w:r>
      <w:proofErr w:type="spellStart"/>
      <w:r w:rsidR="003A3773" w:rsidRPr="00DC4871">
        <w:t>bursu</w:t>
      </w:r>
      <w:proofErr w:type="spellEnd"/>
      <w:r w:rsidR="00A60522" w:rsidRPr="00DC4871">
        <w:t xml:space="preserve"> 1997-98</w:t>
      </w:r>
    </w:p>
    <w:p w:rsidR="006A3E75" w:rsidRPr="00DC4871" w:rsidRDefault="006A3E75" w:rsidP="00A60522">
      <w:pPr>
        <w:pStyle w:val="BodyText2"/>
        <w:ind w:left="180" w:hanging="180"/>
      </w:pPr>
    </w:p>
    <w:p w:rsidR="00A60522" w:rsidRPr="00DC4871" w:rsidRDefault="00903C11" w:rsidP="00A60522">
      <w:pPr>
        <w:pStyle w:val="BodyText2"/>
        <w:ind w:left="180" w:hanging="180"/>
      </w:pPr>
      <w:r w:rsidRPr="00DC4871">
        <w:t>-</w:t>
      </w:r>
      <w:r w:rsidR="00A60522" w:rsidRPr="00DC4871">
        <w:t>McGill</w:t>
      </w:r>
      <w:r w:rsidR="003A3773" w:rsidRPr="00DC4871">
        <w:t xml:space="preserve"> </w:t>
      </w:r>
      <w:proofErr w:type="spellStart"/>
      <w:r w:rsidR="003A3773" w:rsidRPr="00DC4871">
        <w:t>Üniversitesi</w:t>
      </w:r>
      <w:proofErr w:type="spellEnd"/>
      <w:r w:rsidR="003A3773" w:rsidRPr="00DC4871">
        <w:t>,</w:t>
      </w:r>
      <w:r w:rsidR="00A60522" w:rsidRPr="00DC4871">
        <w:t xml:space="preserve"> </w:t>
      </w:r>
      <w:r w:rsidR="003A3773" w:rsidRPr="00DC4871">
        <w:t xml:space="preserve">İslam </w:t>
      </w:r>
      <w:proofErr w:type="spellStart"/>
      <w:r w:rsidR="003A3773" w:rsidRPr="00DC4871">
        <w:t>Çalışmaları</w:t>
      </w:r>
      <w:proofErr w:type="spellEnd"/>
      <w:r w:rsidR="003A3773" w:rsidRPr="00DC4871">
        <w:t xml:space="preserve"> </w:t>
      </w:r>
      <w:proofErr w:type="spellStart"/>
      <w:r w:rsidR="003A3773" w:rsidRPr="00DC4871">
        <w:t>Enstitüsü</w:t>
      </w:r>
      <w:proofErr w:type="spellEnd"/>
      <w:r w:rsidR="00A60522" w:rsidRPr="00DC4871">
        <w:t>, Institute of Islamic Studies, 1998-2000</w:t>
      </w:r>
    </w:p>
    <w:p w:rsidR="006A3E75" w:rsidRPr="00DC4871" w:rsidRDefault="006A3E75" w:rsidP="00A60522">
      <w:pPr>
        <w:pStyle w:val="BodyText2"/>
        <w:ind w:left="180" w:hanging="180"/>
      </w:pPr>
    </w:p>
    <w:p w:rsidR="00A60522" w:rsidRPr="00DC4871" w:rsidRDefault="00903C11" w:rsidP="00A60522">
      <w:pPr>
        <w:pStyle w:val="BodyText2"/>
        <w:ind w:left="180" w:hanging="180"/>
      </w:pPr>
      <w:r w:rsidRPr="00DC4871">
        <w:t xml:space="preserve">- </w:t>
      </w:r>
      <w:proofErr w:type="spellStart"/>
      <w:r w:rsidR="003A3773" w:rsidRPr="00DC4871">
        <w:t>Araştırma</w:t>
      </w:r>
      <w:proofErr w:type="spellEnd"/>
      <w:r w:rsidR="003A3773" w:rsidRPr="00DC4871">
        <w:t xml:space="preserve"> </w:t>
      </w:r>
      <w:proofErr w:type="spellStart"/>
      <w:r w:rsidR="003A3773" w:rsidRPr="00DC4871">
        <w:t>görevlisi</w:t>
      </w:r>
      <w:proofErr w:type="spellEnd"/>
      <w:r w:rsidR="003A3773" w:rsidRPr="00DC4871">
        <w:t xml:space="preserve">, </w:t>
      </w:r>
      <w:r w:rsidR="00A60522" w:rsidRPr="00DC4871">
        <w:t xml:space="preserve">Ankara </w:t>
      </w:r>
      <w:proofErr w:type="spellStart"/>
      <w:r w:rsidR="003A3773" w:rsidRPr="00DC4871">
        <w:t>Üniversitesi</w:t>
      </w:r>
      <w:proofErr w:type="spellEnd"/>
      <w:r w:rsidR="003A3773" w:rsidRPr="00DC4871">
        <w:t xml:space="preserve"> DTCF </w:t>
      </w:r>
      <w:proofErr w:type="spellStart"/>
      <w:r w:rsidR="003A3773" w:rsidRPr="00DC4871">
        <w:t>Tarih</w:t>
      </w:r>
      <w:proofErr w:type="spellEnd"/>
      <w:r w:rsidR="003A3773" w:rsidRPr="00DC4871">
        <w:t xml:space="preserve"> </w:t>
      </w:r>
      <w:proofErr w:type="spellStart"/>
      <w:r w:rsidR="003A3773" w:rsidRPr="00DC4871">
        <w:t>Bölümü</w:t>
      </w:r>
      <w:proofErr w:type="spellEnd"/>
      <w:r w:rsidR="003A3773" w:rsidRPr="00DC4871">
        <w:t>, Ankara</w:t>
      </w:r>
      <w:r w:rsidR="00A60522" w:rsidRPr="00DC4871">
        <w:t>.</w:t>
      </w:r>
    </w:p>
    <w:p w:rsidR="006A3E75" w:rsidRPr="00DC4871" w:rsidRDefault="006A3E75" w:rsidP="00A60522">
      <w:pPr>
        <w:pStyle w:val="BodyText2"/>
        <w:ind w:left="180" w:hanging="180"/>
      </w:pPr>
    </w:p>
    <w:p w:rsidR="00D4172D" w:rsidRPr="00DC4871" w:rsidRDefault="00903C11" w:rsidP="00D4172D">
      <w:pPr>
        <w:tabs>
          <w:tab w:val="left" w:pos="1710"/>
        </w:tabs>
        <w:rPr>
          <w:sz w:val="22"/>
          <w:szCs w:val="22"/>
          <w:u w:val="single"/>
        </w:rPr>
      </w:pPr>
      <w:r w:rsidRPr="00DC4871">
        <w:rPr>
          <w:sz w:val="22"/>
          <w:szCs w:val="22"/>
        </w:rPr>
        <w:t>-</w:t>
      </w:r>
      <w:proofErr w:type="spellStart"/>
      <w:r w:rsidR="00C1675E" w:rsidRPr="00DC4871">
        <w:rPr>
          <w:sz w:val="22"/>
          <w:szCs w:val="22"/>
        </w:rPr>
        <w:t>Bilkent</w:t>
      </w:r>
      <w:proofErr w:type="spellEnd"/>
      <w:r w:rsidR="00C1675E" w:rsidRPr="00DC4871">
        <w:rPr>
          <w:sz w:val="22"/>
          <w:szCs w:val="22"/>
        </w:rPr>
        <w:t xml:space="preserve"> </w:t>
      </w:r>
      <w:proofErr w:type="spellStart"/>
      <w:r w:rsidR="002659E2" w:rsidRPr="00DC4871">
        <w:rPr>
          <w:sz w:val="22"/>
          <w:szCs w:val="22"/>
        </w:rPr>
        <w:t>Üniversitesi</w:t>
      </w:r>
      <w:proofErr w:type="spellEnd"/>
      <w:r w:rsidR="002659E2" w:rsidRPr="00DC4871">
        <w:rPr>
          <w:sz w:val="22"/>
          <w:szCs w:val="22"/>
        </w:rPr>
        <w:t xml:space="preserve">, </w:t>
      </w:r>
      <w:proofErr w:type="spellStart"/>
      <w:r w:rsidR="002659E2" w:rsidRPr="00DC4871">
        <w:rPr>
          <w:sz w:val="22"/>
          <w:szCs w:val="22"/>
        </w:rPr>
        <w:t>Yüksek</w:t>
      </w:r>
      <w:proofErr w:type="spellEnd"/>
      <w:r w:rsidR="002659E2" w:rsidRPr="00DC4871">
        <w:rPr>
          <w:sz w:val="22"/>
          <w:szCs w:val="22"/>
        </w:rPr>
        <w:t xml:space="preserve"> </w:t>
      </w:r>
      <w:proofErr w:type="spellStart"/>
      <w:r w:rsidR="002659E2" w:rsidRPr="00DC4871">
        <w:rPr>
          <w:sz w:val="22"/>
          <w:szCs w:val="22"/>
        </w:rPr>
        <w:t>Lisans</w:t>
      </w:r>
      <w:proofErr w:type="spellEnd"/>
      <w:r w:rsidR="002659E2" w:rsidRPr="00DC4871">
        <w:rPr>
          <w:sz w:val="22"/>
          <w:szCs w:val="22"/>
        </w:rPr>
        <w:t xml:space="preserve"> </w:t>
      </w:r>
      <w:proofErr w:type="spellStart"/>
      <w:r w:rsidR="002659E2" w:rsidRPr="00DC4871">
        <w:rPr>
          <w:sz w:val="22"/>
          <w:szCs w:val="22"/>
        </w:rPr>
        <w:t>öğrenim</w:t>
      </w:r>
      <w:proofErr w:type="spellEnd"/>
      <w:r w:rsidR="002659E2" w:rsidRPr="00DC4871">
        <w:rPr>
          <w:sz w:val="22"/>
          <w:szCs w:val="22"/>
        </w:rPr>
        <w:t xml:space="preserve"> </w:t>
      </w:r>
      <w:proofErr w:type="spellStart"/>
      <w:r w:rsidR="002659E2" w:rsidRPr="00DC4871">
        <w:rPr>
          <w:sz w:val="22"/>
          <w:szCs w:val="22"/>
        </w:rPr>
        <w:t>bursu</w:t>
      </w:r>
      <w:proofErr w:type="spellEnd"/>
      <w:r w:rsidR="00C1675E" w:rsidRPr="00DC4871">
        <w:rPr>
          <w:sz w:val="22"/>
          <w:szCs w:val="22"/>
        </w:rPr>
        <w:t>, 1994-97</w:t>
      </w:r>
      <w:r w:rsidR="00D4172D" w:rsidRPr="00DC4871">
        <w:rPr>
          <w:sz w:val="22"/>
          <w:szCs w:val="22"/>
        </w:rPr>
        <w:t>.</w:t>
      </w:r>
    </w:p>
    <w:p w:rsidR="001D6B3F" w:rsidRPr="00DC4871" w:rsidRDefault="001D6B3F" w:rsidP="00D4172D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</w:p>
    <w:p w:rsidR="00D4172D" w:rsidRPr="00DC4871" w:rsidRDefault="002659E2" w:rsidP="00D4172D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  <w:r w:rsidRPr="00DC4871">
        <w:rPr>
          <w:b/>
          <w:sz w:val="22"/>
          <w:szCs w:val="22"/>
        </w:rPr>
        <w:t>YAYINLAR</w:t>
      </w:r>
    </w:p>
    <w:p w:rsidR="00E36766" w:rsidRPr="00DC4871" w:rsidRDefault="00E36766" w:rsidP="00951526">
      <w:pPr>
        <w:ind w:firstLine="720"/>
        <w:rPr>
          <w:sz w:val="22"/>
          <w:szCs w:val="22"/>
          <w:bdr w:val="none" w:sz="0" w:space="0" w:color="auto" w:frame="1"/>
          <w:shd w:val="clear" w:color="auto" w:fill="FFFFFF"/>
        </w:rPr>
      </w:pPr>
    </w:p>
    <w:p w:rsidR="0060760D" w:rsidRPr="00DC4871" w:rsidRDefault="002659E2" w:rsidP="00A60522">
      <w:pPr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proofErr w:type="spellStart"/>
      <w:r w:rsidRPr="00DC4871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Makaleler</w:t>
      </w:r>
      <w:proofErr w:type="spellEnd"/>
      <w:r w:rsidR="00253E65" w:rsidRPr="00DC4871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:</w:t>
      </w:r>
    </w:p>
    <w:p w:rsidR="0079215B" w:rsidRPr="00DC4871" w:rsidRDefault="002F13D2" w:rsidP="007F7ACC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İklil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Selçuk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721D24" w:rsidRPr="00DC4871">
        <w:rPr>
          <w:sz w:val="22"/>
          <w:szCs w:val="22"/>
          <w:bdr w:val="none" w:sz="0" w:space="0" w:color="auto" w:frame="1"/>
          <w:shd w:val="clear" w:color="auto" w:fill="FFFFFF"/>
        </w:rPr>
        <w:t>“</w:t>
      </w:r>
      <w:r w:rsidR="007F7ACC" w:rsidRPr="00DC4871">
        <w:rPr>
          <w:bCs/>
          <w:sz w:val="22"/>
          <w:szCs w:val="22"/>
        </w:rPr>
        <w:t>The Development of Principles, Institutions and Ideas of Economic Justice that Constituted Market Regulation Mechanisms in Medieval Anatolia”</w:t>
      </w:r>
      <w:r w:rsidR="00F34D49" w:rsidRPr="00DC4871">
        <w:rPr>
          <w:bCs/>
          <w:sz w:val="22"/>
          <w:szCs w:val="22"/>
        </w:rPr>
        <w:t xml:space="preserve"> </w:t>
      </w:r>
      <w:r w:rsidR="00F34D49" w:rsidRPr="00DC4871">
        <w:rPr>
          <w:bCs/>
          <w:i/>
          <w:sz w:val="22"/>
          <w:szCs w:val="22"/>
        </w:rPr>
        <w:t>Medieval Worlds, Comparative and Interdisciplinary Studies</w:t>
      </w:r>
      <w:r w:rsidR="00F34D49" w:rsidRPr="00DC4871">
        <w:rPr>
          <w:bCs/>
          <w:sz w:val="22"/>
          <w:szCs w:val="22"/>
        </w:rPr>
        <w:t xml:space="preserve">, </w:t>
      </w:r>
      <w:proofErr w:type="spellStart"/>
      <w:r w:rsidR="002659E2" w:rsidRPr="00DC4871">
        <w:rPr>
          <w:bCs/>
          <w:sz w:val="22"/>
          <w:szCs w:val="22"/>
        </w:rPr>
        <w:t>yayın</w:t>
      </w:r>
      <w:proofErr w:type="spellEnd"/>
      <w:r w:rsidR="002659E2" w:rsidRPr="00DC4871">
        <w:rPr>
          <w:bCs/>
          <w:sz w:val="22"/>
          <w:szCs w:val="22"/>
        </w:rPr>
        <w:t xml:space="preserve"> </w:t>
      </w:r>
      <w:proofErr w:type="spellStart"/>
      <w:r w:rsidR="002659E2" w:rsidRPr="00DC4871">
        <w:rPr>
          <w:bCs/>
          <w:sz w:val="22"/>
          <w:szCs w:val="22"/>
        </w:rPr>
        <w:t>aşamasında</w:t>
      </w:r>
      <w:proofErr w:type="spellEnd"/>
      <w:r w:rsidR="00EC6715" w:rsidRPr="00DC4871">
        <w:rPr>
          <w:bCs/>
          <w:sz w:val="22"/>
          <w:szCs w:val="22"/>
        </w:rPr>
        <w:t xml:space="preserve">. </w:t>
      </w:r>
    </w:p>
    <w:p w:rsidR="002659E2" w:rsidRPr="00DC4871" w:rsidRDefault="002659E2" w:rsidP="007F7ACC">
      <w:pPr>
        <w:autoSpaceDE w:val="0"/>
        <w:autoSpaceDN w:val="0"/>
        <w:adjustRightInd w:val="0"/>
        <w:contextualSpacing/>
        <w:rPr>
          <w:bCs/>
          <w:sz w:val="22"/>
          <w:szCs w:val="22"/>
        </w:rPr>
      </w:pPr>
    </w:p>
    <w:p w:rsidR="000F0E7B" w:rsidRPr="00DC4871" w:rsidRDefault="000F0E7B" w:rsidP="000F0E7B">
      <w:pPr>
        <w:tabs>
          <w:tab w:val="center" w:pos="4680"/>
          <w:tab w:val="right" w:pos="9360"/>
        </w:tabs>
        <w:spacing w:after="200"/>
        <w:rPr>
          <w:sz w:val="22"/>
          <w:szCs w:val="22"/>
          <w:lang w:val="tr-TR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Selçuk</w:t>
      </w:r>
      <w:proofErr w:type="spellEnd"/>
      <w:r w:rsidRPr="00DC4871">
        <w:rPr>
          <w:sz w:val="22"/>
          <w:szCs w:val="22"/>
        </w:rPr>
        <w:t>, “</w:t>
      </w:r>
      <w:r w:rsidRPr="00DC4871">
        <w:rPr>
          <w:sz w:val="22"/>
          <w:szCs w:val="22"/>
          <w:lang w:val="tr-TR"/>
        </w:rPr>
        <w:t>On Dokuzuncu Yüzyıl Mudanya Zeytin Üreticilerine Dair bir İnceleme,"</w:t>
      </w:r>
      <w:r w:rsidR="005D24CB" w:rsidRPr="00DC4871">
        <w:rPr>
          <w:sz w:val="22"/>
          <w:szCs w:val="22"/>
          <w:lang w:val="tr-TR"/>
        </w:rPr>
        <w:t xml:space="preserve"> </w:t>
      </w:r>
      <w:proofErr w:type="spellStart"/>
      <w:r w:rsidR="005D24CB" w:rsidRPr="00DC4871">
        <w:rPr>
          <w:i/>
          <w:sz w:val="22"/>
          <w:szCs w:val="22"/>
          <w:lang w:val="tr-TR"/>
        </w:rPr>
        <w:t>Journal</w:t>
      </w:r>
      <w:proofErr w:type="spellEnd"/>
      <w:r w:rsidR="005D24CB" w:rsidRPr="00DC4871">
        <w:rPr>
          <w:i/>
          <w:sz w:val="22"/>
          <w:szCs w:val="22"/>
          <w:lang w:val="tr-TR"/>
        </w:rPr>
        <w:t xml:space="preserve"> of </w:t>
      </w:r>
      <w:proofErr w:type="spellStart"/>
      <w:r w:rsidR="005D24CB" w:rsidRPr="00DC4871">
        <w:rPr>
          <w:i/>
          <w:sz w:val="22"/>
          <w:szCs w:val="22"/>
          <w:lang w:val="tr-TR"/>
        </w:rPr>
        <w:t>Turkish</w:t>
      </w:r>
      <w:proofErr w:type="spellEnd"/>
      <w:r w:rsidR="005D24CB" w:rsidRPr="00DC4871">
        <w:rPr>
          <w:i/>
          <w:sz w:val="22"/>
          <w:szCs w:val="22"/>
          <w:lang w:val="tr-TR"/>
        </w:rPr>
        <w:t xml:space="preserve"> </w:t>
      </w:r>
      <w:proofErr w:type="spellStart"/>
      <w:r w:rsidR="005D24CB" w:rsidRPr="00DC4871">
        <w:rPr>
          <w:i/>
          <w:sz w:val="22"/>
          <w:szCs w:val="22"/>
          <w:lang w:val="tr-TR"/>
        </w:rPr>
        <w:t>Studies</w:t>
      </w:r>
      <w:proofErr w:type="spellEnd"/>
      <w:r w:rsidR="005D24CB" w:rsidRPr="00DC4871">
        <w:rPr>
          <w:i/>
          <w:sz w:val="22"/>
          <w:szCs w:val="22"/>
          <w:lang w:val="tr-TR"/>
        </w:rPr>
        <w:t xml:space="preserve"> (JTS)</w:t>
      </w:r>
      <w:r w:rsidR="005D24CB" w:rsidRPr="00DC4871">
        <w:rPr>
          <w:sz w:val="22"/>
          <w:szCs w:val="22"/>
          <w:lang w:val="tr-TR"/>
        </w:rPr>
        <w:t xml:space="preserve">, </w:t>
      </w:r>
      <w:proofErr w:type="spellStart"/>
      <w:r w:rsidR="005D24CB" w:rsidRPr="00DC4871">
        <w:rPr>
          <w:i/>
          <w:sz w:val="22"/>
          <w:szCs w:val="22"/>
          <w:lang w:val="tr-TR"/>
        </w:rPr>
        <w:t>Festschrift</w:t>
      </w:r>
      <w:proofErr w:type="spellEnd"/>
      <w:r w:rsidR="005D24CB" w:rsidRPr="00DC4871">
        <w:rPr>
          <w:i/>
          <w:sz w:val="22"/>
          <w:szCs w:val="22"/>
          <w:lang w:val="tr-TR"/>
        </w:rPr>
        <w:t xml:space="preserve"> in </w:t>
      </w:r>
      <w:proofErr w:type="spellStart"/>
      <w:r w:rsidR="005D24CB" w:rsidRPr="00DC4871">
        <w:rPr>
          <w:i/>
          <w:sz w:val="22"/>
          <w:szCs w:val="22"/>
          <w:lang w:val="tr-TR"/>
        </w:rPr>
        <w:t>Honor</w:t>
      </w:r>
      <w:proofErr w:type="spellEnd"/>
      <w:r w:rsidR="005D24CB" w:rsidRPr="00DC4871">
        <w:rPr>
          <w:i/>
          <w:sz w:val="22"/>
          <w:szCs w:val="22"/>
          <w:lang w:val="tr-TR"/>
        </w:rPr>
        <w:t xml:space="preserve"> of Özer Ergenç</w:t>
      </w:r>
      <w:r w:rsidR="005D24CB" w:rsidRPr="00DC4871">
        <w:rPr>
          <w:sz w:val="22"/>
          <w:szCs w:val="22"/>
          <w:lang w:val="tr-TR"/>
        </w:rPr>
        <w:t xml:space="preserve">, Nil </w:t>
      </w:r>
      <w:proofErr w:type="spellStart"/>
      <w:r w:rsidR="005D24CB" w:rsidRPr="00DC4871">
        <w:rPr>
          <w:sz w:val="22"/>
          <w:szCs w:val="22"/>
          <w:lang w:val="tr-TR"/>
        </w:rPr>
        <w:t>Tekgül</w:t>
      </w:r>
      <w:proofErr w:type="spellEnd"/>
      <w:r w:rsidR="005D24CB" w:rsidRPr="00DC4871">
        <w:rPr>
          <w:sz w:val="22"/>
          <w:szCs w:val="22"/>
          <w:lang w:val="tr-TR"/>
        </w:rPr>
        <w:t xml:space="preserve"> (</w:t>
      </w:r>
      <w:proofErr w:type="spellStart"/>
      <w:r w:rsidR="005D24CB" w:rsidRPr="00DC4871">
        <w:rPr>
          <w:sz w:val="22"/>
          <w:szCs w:val="22"/>
          <w:lang w:val="tr-TR"/>
        </w:rPr>
        <w:t>guest</w:t>
      </w:r>
      <w:proofErr w:type="spellEnd"/>
      <w:r w:rsidR="005D24CB" w:rsidRPr="00DC4871">
        <w:rPr>
          <w:sz w:val="22"/>
          <w:szCs w:val="22"/>
          <w:lang w:val="tr-TR"/>
        </w:rPr>
        <w:t xml:space="preserve"> </w:t>
      </w:r>
      <w:proofErr w:type="spellStart"/>
      <w:r w:rsidR="005D24CB" w:rsidRPr="00DC4871">
        <w:rPr>
          <w:sz w:val="22"/>
          <w:szCs w:val="22"/>
          <w:lang w:val="tr-TR"/>
        </w:rPr>
        <w:t>editor</w:t>
      </w:r>
      <w:proofErr w:type="spellEnd"/>
      <w:r w:rsidR="005D24CB" w:rsidRPr="00DC4871">
        <w:rPr>
          <w:sz w:val="22"/>
          <w:szCs w:val="22"/>
          <w:lang w:val="tr-TR"/>
        </w:rPr>
        <w:t xml:space="preserve">); Cemal Kafadar </w:t>
      </w:r>
      <w:proofErr w:type="spellStart"/>
      <w:r w:rsidR="005D24CB" w:rsidRPr="00DC4871">
        <w:rPr>
          <w:sz w:val="22"/>
          <w:szCs w:val="22"/>
          <w:lang w:val="tr-TR"/>
        </w:rPr>
        <w:t>and</w:t>
      </w:r>
      <w:proofErr w:type="spellEnd"/>
      <w:r w:rsidR="005D24CB" w:rsidRPr="00DC4871">
        <w:rPr>
          <w:sz w:val="22"/>
          <w:szCs w:val="22"/>
          <w:lang w:val="tr-TR"/>
        </w:rPr>
        <w:t xml:space="preserve"> Gönül Alpay Tekin (</w:t>
      </w:r>
      <w:proofErr w:type="spellStart"/>
      <w:r w:rsidR="005D24CB" w:rsidRPr="00DC4871">
        <w:rPr>
          <w:sz w:val="22"/>
          <w:szCs w:val="22"/>
          <w:lang w:val="tr-TR"/>
        </w:rPr>
        <w:t>eds</w:t>
      </w:r>
      <w:proofErr w:type="spellEnd"/>
      <w:r w:rsidR="005D24CB" w:rsidRPr="00DC4871">
        <w:rPr>
          <w:sz w:val="22"/>
          <w:szCs w:val="22"/>
          <w:lang w:val="tr-TR"/>
        </w:rPr>
        <w:t xml:space="preserve">.), Cambridge, </w:t>
      </w:r>
      <w:proofErr w:type="spellStart"/>
      <w:r w:rsidR="005D24CB" w:rsidRPr="00DC4871">
        <w:rPr>
          <w:sz w:val="22"/>
          <w:szCs w:val="22"/>
          <w:lang w:val="tr-TR"/>
        </w:rPr>
        <w:t>Mass</w:t>
      </w:r>
      <w:proofErr w:type="spellEnd"/>
      <w:r w:rsidR="005D24CB" w:rsidRPr="00DC4871">
        <w:rPr>
          <w:sz w:val="22"/>
          <w:szCs w:val="22"/>
          <w:lang w:val="tr-TR"/>
        </w:rPr>
        <w:t xml:space="preserve">: Harvard </w:t>
      </w:r>
      <w:proofErr w:type="spellStart"/>
      <w:r w:rsidR="005D24CB" w:rsidRPr="00DC4871">
        <w:rPr>
          <w:sz w:val="22"/>
          <w:szCs w:val="22"/>
          <w:lang w:val="tr-TR"/>
        </w:rPr>
        <w:t>University</w:t>
      </w:r>
      <w:proofErr w:type="spellEnd"/>
      <w:r w:rsidR="005D24CB" w:rsidRPr="00DC4871">
        <w:rPr>
          <w:sz w:val="22"/>
          <w:szCs w:val="22"/>
          <w:lang w:val="tr-TR"/>
        </w:rPr>
        <w:t xml:space="preserve"> </w:t>
      </w:r>
      <w:proofErr w:type="spellStart"/>
      <w:r w:rsidR="005D24CB" w:rsidRPr="00DC4871">
        <w:rPr>
          <w:sz w:val="22"/>
          <w:szCs w:val="22"/>
          <w:lang w:val="tr-TR"/>
        </w:rPr>
        <w:t>Near</w:t>
      </w:r>
      <w:proofErr w:type="spellEnd"/>
      <w:r w:rsidR="005D24CB" w:rsidRPr="00DC4871">
        <w:rPr>
          <w:sz w:val="22"/>
          <w:szCs w:val="22"/>
          <w:lang w:val="tr-TR"/>
        </w:rPr>
        <w:t xml:space="preserve"> </w:t>
      </w:r>
      <w:proofErr w:type="spellStart"/>
      <w:r w:rsidR="005D24CB" w:rsidRPr="00DC4871">
        <w:rPr>
          <w:sz w:val="22"/>
          <w:szCs w:val="22"/>
          <w:lang w:val="tr-TR"/>
        </w:rPr>
        <w:t>Eastern</w:t>
      </w:r>
      <w:proofErr w:type="spellEnd"/>
      <w:r w:rsidR="005D24CB" w:rsidRPr="00DC4871">
        <w:rPr>
          <w:sz w:val="22"/>
          <w:szCs w:val="22"/>
          <w:lang w:val="tr-TR"/>
        </w:rPr>
        <w:t xml:space="preserve"> </w:t>
      </w:r>
      <w:proofErr w:type="spellStart"/>
      <w:r w:rsidR="005D24CB" w:rsidRPr="00DC4871">
        <w:rPr>
          <w:sz w:val="22"/>
          <w:szCs w:val="22"/>
          <w:lang w:val="tr-TR"/>
        </w:rPr>
        <w:t>L</w:t>
      </w:r>
      <w:r w:rsidR="005C76C6" w:rsidRPr="00DC4871">
        <w:rPr>
          <w:sz w:val="22"/>
          <w:szCs w:val="22"/>
          <w:lang w:val="tr-TR"/>
        </w:rPr>
        <w:t>anguages</w:t>
      </w:r>
      <w:proofErr w:type="spellEnd"/>
      <w:r w:rsidR="005C76C6" w:rsidRPr="00DC4871">
        <w:rPr>
          <w:sz w:val="22"/>
          <w:szCs w:val="22"/>
          <w:lang w:val="tr-TR"/>
        </w:rPr>
        <w:t xml:space="preserve"> </w:t>
      </w:r>
      <w:proofErr w:type="spellStart"/>
      <w:r w:rsidR="005C76C6" w:rsidRPr="00DC4871">
        <w:rPr>
          <w:sz w:val="22"/>
          <w:szCs w:val="22"/>
          <w:lang w:val="tr-TR"/>
        </w:rPr>
        <w:t>and</w:t>
      </w:r>
      <w:proofErr w:type="spellEnd"/>
      <w:r w:rsidR="005C76C6" w:rsidRPr="00DC4871">
        <w:rPr>
          <w:sz w:val="22"/>
          <w:szCs w:val="22"/>
          <w:lang w:val="tr-TR"/>
        </w:rPr>
        <w:t xml:space="preserve"> </w:t>
      </w:r>
      <w:proofErr w:type="spellStart"/>
      <w:r w:rsidR="005C76C6" w:rsidRPr="00DC4871">
        <w:rPr>
          <w:sz w:val="22"/>
          <w:szCs w:val="22"/>
          <w:lang w:val="tr-TR"/>
        </w:rPr>
        <w:t>Civilizations</w:t>
      </w:r>
      <w:proofErr w:type="spellEnd"/>
      <w:r w:rsidR="005C76C6" w:rsidRPr="00DC4871">
        <w:rPr>
          <w:sz w:val="22"/>
          <w:szCs w:val="22"/>
          <w:lang w:val="tr-TR"/>
        </w:rPr>
        <w:t xml:space="preserve">, </w:t>
      </w:r>
      <w:proofErr w:type="spellStart"/>
      <w:r w:rsidR="005C76C6" w:rsidRPr="00DC4871">
        <w:rPr>
          <w:sz w:val="22"/>
          <w:szCs w:val="22"/>
          <w:lang w:val="tr-TR"/>
        </w:rPr>
        <w:t>Vol</w:t>
      </w:r>
      <w:proofErr w:type="spellEnd"/>
      <w:r w:rsidR="005C76C6" w:rsidRPr="00DC4871">
        <w:rPr>
          <w:sz w:val="22"/>
          <w:szCs w:val="22"/>
          <w:lang w:val="tr-TR"/>
        </w:rPr>
        <w:t>: 47, 2019.</w:t>
      </w:r>
      <w:r w:rsidR="005D24CB" w:rsidRPr="00DC4871">
        <w:rPr>
          <w:sz w:val="22"/>
          <w:szCs w:val="22"/>
          <w:lang w:val="tr-TR"/>
        </w:rPr>
        <w:t xml:space="preserve"> </w:t>
      </w:r>
    </w:p>
    <w:p w:rsidR="00C55666" w:rsidRPr="00DC4871" w:rsidRDefault="000F0E7B" w:rsidP="003D5A3B">
      <w:pPr>
        <w:rPr>
          <w:b/>
          <w:sz w:val="22"/>
          <w:szCs w:val="22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Selçuk</w:t>
      </w:r>
      <w:proofErr w:type="spellEnd"/>
      <w:r w:rsidRPr="00DC4871">
        <w:rPr>
          <w:sz w:val="22"/>
          <w:szCs w:val="22"/>
        </w:rPr>
        <w:t>, “</w:t>
      </w:r>
      <w:r w:rsidR="00C55666" w:rsidRPr="00DC4871">
        <w:rPr>
          <w:sz w:val="22"/>
          <w:szCs w:val="22"/>
        </w:rPr>
        <w:t xml:space="preserve">A Drink for the Riff-Raff: Seventeenth Century </w:t>
      </w:r>
      <w:proofErr w:type="spellStart"/>
      <w:r w:rsidR="00C55666" w:rsidRPr="00DC4871">
        <w:rPr>
          <w:sz w:val="22"/>
          <w:szCs w:val="22"/>
        </w:rPr>
        <w:t>Boza</w:t>
      </w:r>
      <w:proofErr w:type="spellEnd"/>
      <w:r w:rsidR="00C55666" w:rsidRPr="00DC4871">
        <w:rPr>
          <w:sz w:val="22"/>
          <w:szCs w:val="22"/>
        </w:rPr>
        <w:t xml:space="preserve"> Consumption in Istanbul,’ </w:t>
      </w:r>
      <w:r w:rsidR="00C55666" w:rsidRPr="00DC4871">
        <w:rPr>
          <w:i/>
          <w:sz w:val="22"/>
          <w:szCs w:val="22"/>
        </w:rPr>
        <w:t xml:space="preserve">Journal of Academic Inquiries, </w:t>
      </w:r>
      <w:r w:rsidR="001D6B3F" w:rsidRPr="00DC4871">
        <w:rPr>
          <w:sz w:val="22"/>
          <w:szCs w:val="22"/>
        </w:rPr>
        <w:t>11/I, April 2016:</w:t>
      </w:r>
      <w:r w:rsidR="00C55666" w:rsidRPr="00DC4871">
        <w:rPr>
          <w:sz w:val="22"/>
          <w:szCs w:val="22"/>
        </w:rPr>
        <w:t xml:space="preserve"> 61-82.</w:t>
      </w:r>
      <w:r w:rsidR="003D5A3B" w:rsidRPr="00DC4871">
        <w:rPr>
          <w:sz w:val="22"/>
          <w:szCs w:val="22"/>
        </w:rPr>
        <w:t xml:space="preserve"> </w:t>
      </w:r>
    </w:p>
    <w:p w:rsidR="00C55666" w:rsidRPr="00DC4871" w:rsidRDefault="00C55666" w:rsidP="00253E65">
      <w:pPr>
        <w:rPr>
          <w:sz w:val="22"/>
          <w:szCs w:val="22"/>
        </w:rPr>
      </w:pPr>
    </w:p>
    <w:p w:rsidR="00C55666" w:rsidRPr="00DC4871" w:rsidRDefault="000F0E7B" w:rsidP="00C55666">
      <w:pPr>
        <w:rPr>
          <w:bCs/>
          <w:sz w:val="22"/>
          <w:szCs w:val="22"/>
          <w:shd w:val="clear" w:color="auto" w:fill="FFFFFF"/>
        </w:rPr>
      </w:pPr>
      <w:r w:rsidRPr="00DC4871">
        <w:rPr>
          <w:sz w:val="22"/>
          <w:szCs w:val="22"/>
          <w:shd w:val="clear" w:color="auto" w:fill="FFFFFF"/>
        </w:rPr>
        <w:t xml:space="preserve">İklil </w:t>
      </w:r>
      <w:proofErr w:type="spellStart"/>
      <w:r w:rsidRPr="00DC4871">
        <w:rPr>
          <w:sz w:val="22"/>
          <w:szCs w:val="22"/>
          <w:shd w:val="clear" w:color="auto" w:fill="FFFFFF"/>
        </w:rPr>
        <w:t>Selçuk</w:t>
      </w:r>
      <w:proofErr w:type="spellEnd"/>
      <w:r w:rsidRPr="00DC4871">
        <w:rPr>
          <w:sz w:val="22"/>
          <w:szCs w:val="22"/>
          <w:shd w:val="clear" w:color="auto" w:fill="FFFFFF"/>
        </w:rPr>
        <w:t>. “</w:t>
      </w:r>
      <w:r w:rsidR="005D24CB" w:rsidRPr="00DC4871">
        <w:rPr>
          <w:sz w:val="22"/>
          <w:szCs w:val="22"/>
          <w:shd w:val="clear" w:color="auto" w:fill="FFFFFF"/>
        </w:rPr>
        <w:t>The ideals of a ‘New Woman’</w:t>
      </w:r>
      <w:r w:rsidR="00C55666" w:rsidRPr="00DC4871">
        <w:rPr>
          <w:sz w:val="22"/>
          <w:szCs w:val="22"/>
          <w:shd w:val="clear" w:color="auto" w:fill="FFFFFF"/>
        </w:rPr>
        <w:t xml:space="preserve"> with an élite education thr</w:t>
      </w:r>
      <w:r w:rsidRPr="00DC4871">
        <w:rPr>
          <w:sz w:val="22"/>
          <w:szCs w:val="22"/>
          <w:shd w:val="clear" w:color="auto" w:fill="FFFFFF"/>
        </w:rPr>
        <w:t>ough her first-person narrative”</w:t>
      </w:r>
      <w:r w:rsidR="00C55666" w:rsidRPr="00DC4871">
        <w:rPr>
          <w:sz w:val="22"/>
          <w:szCs w:val="22"/>
          <w:shd w:val="clear" w:color="auto" w:fill="FFFFFF"/>
        </w:rPr>
        <w:t xml:space="preserve"> </w:t>
      </w:r>
      <w:r w:rsidR="00C55666" w:rsidRPr="00DC4871">
        <w:rPr>
          <w:i/>
          <w:sz w:val="22"/>
          <w:szCs w:val="22"/>
          <w:shd w:val="clear" w:color="auto" w:fill="FFFFFF"/>
        </w:rPr>
        <w:t xml:space="preserve">Ankara </w:t>
      </w:r>
      <w:proofErr w:type="spellStart"/>
      <w:r w:rsidR="00C55666" w:rsidRPr="00DC4871">
        <w:rPr>
          <w:i/>
          <w:sz w:val="22"/>
          <w:szCs w:val="22"/>
          <w:shd w:val="clear" w:color="auto" w:fill="FFFFFF"/>
        </w:rPr>
        <w:t>Üniversitesi</w:t>
      </w:r>
      <w:proofErr w:type="spellEnd"/>
      <w:r w:rsidR="00C55666" w:rsidRPr="00DC4871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C55666" w:rsidRPr="00DC4871">
        <w:rPr>
          <w:rStyle w:val="il"/>
          <w:i/>
          <w:sz w:val="22"/>
          <w:szCs w:val="22"/>
          <w:shd w:val="clear" w:color="auto" w:fill="FFFFFF"/>
        </w:rPr>
        <w:t>Tarih</w:t>
      </w:r>
      <w:proofErr w:type="spellEnd"/>
      <w:r w:rsidR="00C55666" w:rsidRPr="00DC4871">
        <w:rPr>
          <w:rStyle w:val="apple-converted-space"/>
          <w:i/>
          <w:sz w:val="22"/>
          <w:szCs w:val="22"/>
          <w:shd w:val="clear" w:color="auto" w:fill="FFFFFF"/>
        </w:rPr>
        <w:t> </w:t>
      </w:r>
      <w:proofErr w:type="spellStart"/>
      <w:r w:rsidR="00C55666" w:rsidRPr="00DC4871">
        <w:rPr>
          <w:rStyle w:val="il"/>
          <w:i/>
          <w:sz w:val="22"/>
          <w:szCs w:val="22"/>
          <w:shd w:val="clear" w:color="auto" w:fill="FFFFFF"/>
        </w:rPr>
        <w:t>Araştırmaları</w:t>
      </w:r>
      <w:proofErr w:type="spellEnd"/>
      <w:r w:rsidR="00C55666" w:rsidRPr="00DC4871">
        <w:rPr>
          <w:rStyle w:val="apple-converted-space"/>
          <w:i/>
          <w:sz w:val="22"/>
          <w:szCs w:val="22"/>
          <w:shd w:val="clear" w:color="auto" w:fill="FFFFFF"/>
        </w:rPr>
        <w:t> </w:t>
      </w:r>
      <w:proofErr w:type="spellStart"/>
      <w:r w:rsidR="00C55666" w:rsidRPr="00DC4871">
        <w:rPr>
          <w:rStyle w:val="il"/>
          <w:i/>
          <w:sz w:val="22"/>
          <w:szCs w:val="22"/>
          <w:shd w:val="clear" w:color="auto" w:fill="FFFFFF"/>
        </w:rPr>
        <w:t>Dergisi</w:t>
      </w:r>
      <w:proofErr w:type="spellEnd"/>
      <w:r w:rsidR="001D6B3F" w:rsidRPr="00DC4871">
        <w:rPr>
          <w:sz w:val="22"/>
          <w:szCs w:val="22"/>
          <w:shd w:val="clear" w:color="auto" w:fill="FFFFFF"/>
        </w:rPr>
        <w:t>, Vol: 35/59, March 2016</w:t>
      </w:r>
      <w:r w:rsidR="00C55666" w:rsidRPr="00DC4871">
        <w:rPr>
          <w:sz w:val="22"/>
          <w:szCs w:val="22"/>
          <w:shd w:val="clear" w:color="auto" w:fill="FFFFFF"/>
        </w:rPr>
        <w:t>: </w:t>
      </w:r>
      <w:r w:rsidR="00C55666" w:rsidRPr="00DC4871">
        <w:rPr>
          <w:bCs/>
          <w:sz w:val="22"/>
          <w:szCs w:val="22"/>
          <w:shd w:val="clear" w:color="auto" w:fill="FFFFFF"/>
        </w:rPr>
        <w:t>197-211</w:t>
      </w:r>
      <w:r w:rsidR="000859D2" w:rsidRPr="00DC4871">
        <w:rPr>
          <w:bCs/>
          <w:sz w:val="22"/>
          <w:szCs w:val="22"/>
          <w:shd w:val="clear" w:color="auto" w:fill="FFFFFF"/>
        </w:rPr>
        <w:t xml:space="preserve"> </w:t>
      </w:r>
    </w:p>
    <w:p w:rsidR="002659E2" w:rsidRPr="00DC4871" w:rsidRDefault="002659E2" w:rsidP="00C55666">
      <w:pPr>
        <w:rPr>
          <w:sz w:val="22"/>
          <w:szCs w:val="22"/>
        </w:rPr>
      </w:pPr>
    </w:p>
    <w:p w:rsidR="00253E65" w:rsidRPr="00DC4871" w:rsidRDefault="00253E65" w:rsidP="002659E2">
      <w:pPr>
        <w:rPr>
          <w:sz w:val="22"/>
          <w:szCs w:val="22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Selçuk</w:t>
      </w:r>
      <w:proofErr w:type="spellEnd"/>
      <w:r w:rsidRPr="00DC4871">
        <w:rPr>
          <w:sz w:val="22"/>
          <w:szCs w:val="22"/>
        </w:rPr>
        <w:t>. “State Meets Society: A Study of</w:t>
      </w:r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Bozahane</w:t>
      </w:r>
      <w:proofErr w:type="spellEnd"/>
      <w:r w:rsidRPr="00DC4871">
        <w:rPr>
          <w:sz w:val="22"/>
          <w:szCs w:val="22"/>
        </w:rPr>
        <w:t xml:space="preserve"> Affairs in Bursa”</w:t>
      </w:r>
      <w:r w:rsidRPr="00DC4871">
        <w:rPr>
          <w:sz w:val="22"/>
          <w:szCs w:val="22"/>
          <w:u w:val="single"/>
        </w:rPr>
        <w:t xml:space="preserve"> </w:t>
      </w:r>
      <w:r w:rsidRPr="00DC4871">
        <w:rPr>
          <w:i/>
          <w:sz w:val="22"/>
          <w:szCs w:val="22"/>
        </w:rPr>
        <w:t>Princeton Papers. Interdisciplinary Journal of Middle Eastern Studies.</w:t>
      </w:r>
      <w:r w:rsidR="0089116E" w:rsidRPr="00DC4871">
        <w:rPr>
          <w:sz w:val="22"/>
          <w:szCs w:val="22"/>
        </w:rPr>
        <w:t xml:space="preserve"> Vol. XVI, 2011</w:t>
      </w:r>
      <w:r w:rsidRPr="00DC4871">
        <w:rPr>
          <w:sz w:val="22"/>
          <w:szCs w:val="22"/>
        </w:rPr>
        <w:t>: 23-48.</w:t>
      </w:r>
      <w:r w:rsidR="000859D2" w:rsidRPr="00DC4871">
        <w:rPr>
          <w:sz w:val="22"/>
          <w:szCs w:val="22"/>
        </w:rPr>
        <w:t xml:space="preserve"> </w:t>
      </w:r>
    </w:p>
    <w:p w:rsidR="002659E2" w:rsidRPr="00DC4871" w:rsidRDefault="002659E2" w:rsidP="002659E2">
      <w:pPr>
        <w:rPr>
          <w:b/>
          <w:iCs/>
          <w:sz w:val="22"/>
          <w:szCs w:val="22"/>
        </w:rPr>
      </w:pPr>
    </w:p>
    <w:p w:rsidR="00161DAA" w:rsidRPr="00DC4871" w:rsidRDefault="002659E2" w:rsidP="00A60522">
      <w:pPr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proofErr w:type="spellStart"/>
      <w:r w:rsidRPr="00DC4871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Kitap</w:t>
      </w:r>
      <w:proofErr w:type="spellEnd"/>
      <w:r w:rsidRPr="00DC4871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Bölümleri</w:t>
      </w:r>
      <w:proofErr w:type="spellEnd"/>
      <w:r w:rsidR="00E36766" w:rsidRPr="00DC4871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:</w:t>
      </w:r>
    </w:p>
    <w:p w:rsidR="00517E92" w:rsidRPr="00DC4871" w:rsidRDefault="00517E92" w:rsidP="00517E92">
      <w:pPr>
        <w:rPr>
          <w:b/>
          <w:sz w:val="22"/>
          <w:szCs w:val="22"/>
          <w:lang w:val="tr-TR" w:eastAsia="fr-FR"/>
        </w:rPr>
      </w:pPr>
      <w:proofErr w:type="spellStart"/>
      <w:r w:rsidRPr="00DC4871">
        <w:rPr>
          <w:sz w:val="22"/>
          <w:szCs w:val="22"/>
          <w:lang w:val="tr-TR" w:eastAsia="fr-FR"/>
        </w:rPr>
        <w:t>İklil</w:t>
      </w:r>
      <w:proofErr w:type="spellEnd"/>
      <w:r w:rsidRPr="00DC4871">
        <w:rPr>
          <w:sz w:val="22"/>
          <w:szCs w:val="22"/>
          <w:lang w:val="tr-TR" w:eastAsia="fr-FR"/>
        </w:rPr>
        <w:t xml:space="preserve"> Selçuk </w:t>
      </w:r>
      <w:proofErr w:type="spellStart"/>
      <w:r w:rsidRPr="00DC4871">
        <w:rPr>
          <w:sz w:val="22"/>
          <w:szCs w:val="22"/>
          <w:lang w:val="tr-TR" w:eastAsia="fr-FR"/>
        </w:rPr>
        <w:t>and</w:t>
      </w:r>
      <w:proofErr w:type="spellEnd"/>
      <w:r w:rsidRPr="00DC4871">
        <w:rPr>
          <w:sz w:val="22"/>
          <w:szCs w:val="22"/>
          <w:lang w:val="tr-TR" w:eastAsia="fr-FR"/>
        </w:rPr>
        <w:t xml:space="preserve"> Cihan Yüksel, “</w:t>
      </w:r>
      <w:proofErr w:type="spellStart"/>
      <w:r w:rsidRPr="00DC4871">
        <w:rPr>
          <w:sz w:val="22"/>
          <w:szCs w:val="22"/>
          <w:lang w:val="tr-TR" w:eastAsia="fr-FR"/>
        </w:rPr>
        <w:t>Early</w:t>
      </w:r>
      <w:proofErr w:type="spellEnd"/>
      <w:r w:rsidRPr="00DC4871">
        <w:rPr>
          <w:sz w:val="22"/>
          <w:szCs w:val="22"/>
          <w:lang w:val="tr-TR" w:eastAsia="fr-FR"/>
        </w:rPr>
        <w:t xml:space="preserve"> Modern </w:t>
      </w:r>
      <w:proofErr w:type="spellStart"/>
      <w:r w:rsidRPr="00DC4871">
        <w:rPr>
          <w:sz w:val="22"/>
          <w:szCs w:val="22"/>
          <w:lang w:val="tr-TR" w:eastAsia="fr-FR"/>
        </w:rPr>
        <w:t>Reflections</w:t>
      </w:r>
      <w:proofErr w:type="spellEnd"/>
      <w:r w:rsidRPr="00DC4871">
        <w:rPr>
          <w:sz w:val="22"/>
          <w:szCs w:val="22"/>
          <w:lang w:val="tr-TR" w:eastAsia="fr-FR"/>
        </w:rPr>
        <w:t xml:space="preserve"> on Bayezid </w:t>
      </w:r>
      <w:proofErr w:type="spellStart"/>
      <w:r w:rsidRPr="00DC4871">
        <w:rPr>
          <w:sz w:val="22"/>
          <w:szCs w:val="22"/>
          <w:lang w:val="tr-TR" w:eastAsia="fr-FR"/>
        </w:rPr>
        <w:t>II’s</w:t>
      </w:r>
      <w:proofErr w:type="spellEnd"/>
      <w:r w:rsidRPr="00DC4871">
        <w:rPr>
          <w:sz w:val="22"/>
          <w:szCs w:val="22"/>
          <w:lang w:val="tr-TR" w:eastAsia="fr-FR"/>
        </w:rPr>
        <w:t xml:space="preserve"> </w:t>
      </w:r>
      <w:proofErr w:type="spellStart"/>
      <w:r w:rsidRPr="00DC4871">
        <w:rPr>
          <w:sz w:val="22"/>
          <w:szCs w:val="22"/>
          <w:lang w:val="tr-TR" w:eastAsia="fr-FR"/>
        </w:rPr>
        <w:t>Reign</w:t>
      </w:r>
      <w:proofErr w:type="spellEnd"/>
      <w:r w:rsidRPr="00DC4871">
        <w:rPr>
          <w:sz w:val="22"/>
          <w:szCs w:val="22"/>
          <w:lang w:val="tr-TR" w:eastAsia="fr-FR"/>
        </w:rPr>
        <w:t xml:space="preserve">,” in </w:t>
      </w:r>
      <w:proofErr w:type="spellStart"/>
      <w:r w:rsidRPr="00DC4871">
        <w:rPr>
          <w:i/>
          <w:sz w:val="22"/>
          <w:szCs w:val="22"/>
          <w:lang w:val="tr-TR" w:eastAsia="fr-FR"/>
        </w:rPr>
        <w:t>Feschrift</w:t>
      </w:r>
      <w:proofErr w:type="spellEnd"/>
      <w:r w:rsidRPr="00DC4871">
        <w:rPr>
          <w:i/>
          <w:sz w:val="22"/>
          <w:szCs w:val="22"/>
          <w:lang w:val="tr-TR" w:eastAsia="fr-FR"/>
        </w:rPr>
        <w:t xml:space="preserve"> in </w:t>
      </w:r>
      <w:proofErr w:type="spellStart"/>
      <w:r w:rsidRPr="00DC4871">
        <w:rPr>
          <w:i/>
          <w:sz w:val="22"/>
          <w:szCs w:val="22"/>
          <w:lang w:val="tr-TR" w:eastAsia="fr-FR"/>
        </w:rPr>
        <w:t>honor</w:t>
      </w:r>
      <w:proofErr w:type="spellEnd"/>
      <w:r w:rsidRPr="00DC4871">
        <w:rPr>
          <w:i/>
          <w:sz w:val="22"/>
          <w:szCs w:val="22"/>
          <w:lang w:val="tr-TR" w:eastAsia="fr-FR"/>
        </w:rPr>
        <w:t xml:space="preserve"> of </w:t>
      </w:r>
      <w:proofErr w:type="spellStart"/>
      <w:r w:rsidRPr="00DC4871">
        <w:rPr>
          <w:i/>
          <w:sz w:val="22"/>
          <w:szCs w:val="22"/>
          <w:lang w:val="tr-TR" w:eastAsia="fr-FR"/>
        </w:rPr>
        <w:t>Prof</w:t>
      </w:r>
      <w:proofErr w:type="spellEnd"/>
      <w:r w:rsidRPr="00DC4871">
        <w:rPr>
          <w:i/>
          <w:sz w:val="22"/>
          <w:szCs w:val="22"/>
          <w:lang w:val="tr-TR" w:eastAsia="fr-FR"/>
        </w:rPr>
        <w:t xml:space="preserve"> Cemal Kafadar</w:t>
      </w:r>
      <w:r w:rsidRPr="00DC4871">
        <w:rPr>
          <w:sz w:val="22"/>
          <w:szCs w:val="22"/>
          <w:lang w:val="tr-TR" w:eastAsia="fr-FR"/>
        </w:rPr>
        <w:t xml:space="preserve">, </w:t>
      </w:r>
      <w:proofErr w:type="spellStart"/>
      <w:r w:rsidR="006D59C5" w:rsidRPr="00DC4871">
        <w:rPr>
          <w:sz w:val="22"/>
          <w:szCs w:val="22"/>
          <w:lang w:val="tr-TR" w:eastAsia="fr-FR"/>
        </w:rPr>
        <w:t>Rachel</w:t>
      </w:r>
      <w:proofErr w:type="spellEnd"/>
      <w:r w:rsidR="006D59C5" w:rsidRPr="00DC4871">
        <w:rPr>
          <w:sz w:val="22"/>
          <w:szCs w:val="22"/>
          <w:lang w:val="tr-TR" w:eastAsia="fr-FR"/>
        </w:rPr>
        <w:t xml:space="preserve"> </w:t>
      </w:r>
      <w:proofErr w:type="spellStart"/>
      <w:r w:rsidR="006D59C5" w:rsidRPr="00DC4871">
        <w:rPr>
          <w:sz w:val="22"/>
          <w:szCs w:val="22"/>
          <w:lang w:val="tr-TR" w:eastAsia="fr-FR"/>
        </w:rPr>
        <w:t>Goshgarian</w:t>
      </w:r>
      <w:proofErr w:type="spellEnd"/>
      <w:r w:rsidR="006D59C5" w:rsidRPr="00DC4871">
        <w:rPr>
          <w:sz w:val="22"/>
          <w:szCs w:val="22"/>
          <w:lang w:val="tr-TR" w:eastAsia="fr-FR"/>
        </w:rPr>
        <w:t xml:space="preserve">, </w:t>
      </w:r>
      <w:proofErr w:type="spellStart"/>
      <w:r w:rsidR="006D59C5" w:rsidRPr="00DC4871">
        <w:rPr>
          <w:sz w:val="22"/>
          <w:szCs w:val="22"/>
          <w:lang w:val="tr-TR" w:eastAsia="fr-FR"/>
        </w:rPr>
        <w:t>Ilkham</w:t>
      </w:r>
      <w:proofErr w:type="spellEnd"/>
      <w:r w:rsidR="006D59C5" w:rsidRPr="00DC4871">
        <w:rPr>
          <w:sz w:val="22"/>
          <w:szCs w:val="22"/>
          <w:lang w:val="tr-TR" w:eastAsia="fr-FR"/>
        </w:rPr>
        <w:t xml:space="preserve"> </w:t>
      </w:r>
      <w:proofErr w:type="spellStart"/>
      <w:r w:rsidR="006D59C5" w:rsidRPr="00DC4871">
        <w:rPr>
          <w:sz w:val="22"/>
          <w:szCs w:val="22"/>
          <w:lang w:val="tr-TR" w:eastAsia="fr-FR"/>
        </w:rPr>
        <w:t>Makdisi</w:t>
      </w:r>
      <w:proofErr w:type="spellEnd"/>
      <w:r w:rsidR="006D59C5" w:rsidRPr="00DC4871">
        <w:rPr>
          <w:sz w:val="22"/>
          <w:szCs w:val="22"/>
          <w:lang w:val="tr-TR" w:eastAsia="fr-FR"/>
        </w:rPr>
        <w:t xml:space="preserve">, Ali </w:t>
      </w:r>
      <w:proofErr w:type="spellStart"/>
      <w:r w:rsidR="006D59C5" w:rsidRPr="00DC4871">
        <w:rPr>
          <w:sz w:val="22"/>
          <w:szCs w:val="22"/>
          <w:lang w:val="tr-TR" w:eastAsia="fr-FR"/>
        </w:rPr>
        <w:t>Yaycioglu</w:t>
      </w:r>
      <w:proofErr w:type="spellEnd"/>
      <w:r w:rsidR="006D59C5" w:rsidRPr="00DC4871">
        <w:rPr>
          <w:sz w:val="22"/>
          <w:szCs w:val="22"/>
          <w:lang w:val="tr-TR" w:eastAsia="fr-FR"/>
        </w:rPr>
        <w:t xml:space="preserve"> (</w:t>
      </w:r>
      <w:proofErr w:type="spellStart"/>
      <w:r w:rsidR="006D59C5" w:rsidRPr="00DC4871">
        <w:rPr>
          <w:sz w:val="22"/>
          <w:szCs w:val="22"/>
          <w:lang w:val="tr-TR" w:eastAsia="fr-FR"/>
        </w:rPr>
        <w:t>e</w:t>
      </w:r>
      <w:r w:rsidRPr="00DC4871">
        <w:rPr>
          <w:sz w:val="22"/>
          <w:szCs w:val="22"/>
          <w:lang w:val="tr-TR" w:eastAsia="fr-FR"/>
        </w:rPr>
        <w:t>ds</w:t>
      </w:r>
      <w:proofErr w:type="spellEnd"/>
      <w:r w:rsidR="006D59C5" w:rsidRPr="00DC4871">
        <w:rPr>
          <w:sz w:val="22"/>
          <w:szCs w:val="22"/>
          <w:lang w:val="tr-TR" w:eastAsia="fr-FR"/>
        </w:rPr>
        <w:t>),</w:t>
      </w:r>
      <w:r w:rsidRPr="00DC4871">
        <w:rPr>
          <w:sz w:val="22"/>
          <w:szCs w:val="22"/>
          <w:lang w:val="tr-TR" w:eastAsia="fr-FR"/>
        </w:rPr>
        <w:t xml:space="preserve"> (Boston, M.A</w:t>
      </w:r>
      <w:proofErr w:type="gramStart"/>
      <w:r w:rsidRPr="00DC4871">
        <w:rPr>
          <w:sz w:val="22"/>
          <w:szCs w:val="22"/>
          <w:lang w:val="tr-TR" w:eastAsia="fr-FR"/>
        </w:rPr>
        <w:t>.:</w:t>
      </w:r>
      <w:proofErr w:type="gramEnd"/>
      <w:r w:rsidRPr="00DC4871">
        <w:rPr>
          <w:sz w:val="22"/>
          <w:szCs w:val="22"/>
          <w:lang w:val="tr-TR" w:eastAsia="fr-FR"/>
        </w:rPr>
        <w:t xml:space="preserve"> </w:t>
      </w:r>
      <w:proofErr w:type="spellStart"/>
      <w:r w:rsidRPr="00DC4871">
        <w:rPr>
          <w:sz w:val="22"/>
          <w:szCs w:val="22"/>
          <w:lang w:val="tr-TR" w:eastAsia="fr-FR"/>
        </w:rPr>
        <w:t>Academic</w:t>
      </w:r>
      <w:proofErr w:type="spellEnd"/>
      <w:r w:rsidRPr="00DC4871">
        <w:rPr>
          <w:sz w:val="22"/>
          <w:szCs w:val="22"/>
          <w:lang w:val="tr-TR" w:eastAsia="fr-FR"/>
        </w:rPr>
        <w:t xml:space="preserve"> </w:t>
      </w:r>
      <w:proofErr w:type="spellStart"/>
      <w:r w:rsidRPr="00DC4871">
        <w:rPr>
          <w:sz w:val="22"/>
          <w:szCs w:val="22"/>
          <w:lang w:val="tr-TR" w:eastAsia="fr-FR"/>
        </w:rPr>
        <w:t>Studies</w:t>
      </w:r>
      <w:proofErr w:type="spellEnd"/>
      <w:r w:rsidRPr="00DC4871">
        <w:rPr>
          <w:sz w:val="22"/>
          <w:szCs w:val="22"/>
          <w:lang w:val="tr-TR" w:eastAsia="fr-FR"/>
        </w:rPr>
        <w:t xml:space="preserve"> </w:t>
      </w:r>
      <w:proofErr w:type="spellStart"/>
      <w:r w:rsidR="009227F2" w:rsidRPr="00DC4871">
        <w:rPr>
          <w:sz w:val="22"/>
          <w:szCs w:val="22"/>
          <w:lang w:val="tr-TR" w:eastAsia="fr-FR"/>
        </w:rPr>
        <w:t>Press</w:t>
      </w:r>
      <w:proofErr w:type="spellEnd"/>
      <w:r w:rsidR="009227F2" w:rsidRPr="00DC4871">
        <w:rPr>
          <w:sz w:val="22"/>
          <w:szCs w:val="22"/>
          <w:lang w:val="tr-TR" w:eastAsia="fr-FR"/>
        </w:rPr>
        <w:t>, 2020</w:t>
      </w:r>
      <w:r w:rsidRPr="00DC4871">
        <w:rPr>
          <w:sz w:val="22"/>
          <w:szCs w:val="22"/>
          <w:lang w:val="tr-TR" w:eastAsia="fr-FR"/>
        </w:rPr>
        <w:t>)</w:t>
      </w:r>
      <w:r w:rsidR="008D2D51" w:rsidRPr="00DC4871">
        <w:rPr>
          <w:sz w:val="22"/>
          <w:szCs w:val="22"/>
          <w:lang w:val="tr-TR" w:eastAsia="fr-FR"/>
        </w:rPr>
        <w:t>.</w:t>
      </w:r>
      <w:r w:rsidR="009227F2" w:rsidRPr="00DC4871">
        <w:rPr>
          <w:sz w:val="22"/>
          <w:szCs w:val="22"/>
          <w:lang w:val="tr-TR" w:eastAsia="fr-FR"/>
        </w:rPr>
        <w:t xml:space="preserve"> </w:t>
      </w:r>
    </w:p>
    <w:p w:rsidR="00517E92" w:rsidRPr="00DC4871" w:rsidRDefault="00517E92" w:rsidP="00517E92">
      <w:pPr>
        <w:rPr>
          <w:b/>
          <w:i/>
          <w:sz w:val="22"/>
          <w:szCs w:val="22"/>
          <w:lang w:val="tr-TR" w:eastAsia="fr-FR"/>
        </w:rPr>
      </w:pPr>
    </w:p>
    <w:p w:rsidR="00581B77" w:rsidRPr="00DC4871" w:rsidRDefault="00581B77" w:rsidP="00581B77">
      <w:pPr>
        <w:rPr>
          <w:sz w:val="22"/>
          <w:szCs w:val="22"/>
          <w:lang w:val="tr-TR" w:eastAsia="fr-FR"/>
        </w:rPr>
      </w:pP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  <w:lang w:val="tr-TR"/>
        </w:rPr>
        <w:t>İklil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Selçuk, “</w:t>
      </w:r>
      <w:r w:rsidRPr="00DC4871">
        <w:rPr>
          <w:sz w:val="22"/>
          <w:szCs w:val="22"/>
          <w:lang w:val="tr-TR" w:eastAsia="fr-FR"/>
        </w:rPr>
        <w:t xml:space="preserve">Erken Dönem Osmanlı Esnaf Teşkilatının Nitelikleri Üzerine Düşünceler,” </w:t>
      </w:r>
      <w:r w:rsidRPr="00DC4871">
        <w:rPr>
          <w:i/>
          <w:sz w:val="22"/>
          <w:szCs w:val="22"/>
          <w:lang w:val="tr-TR" w:eastAsia="fr-FR"/>
        </w:rPr>
        <w:t>Yavuz Sultan Selim Dönemi ve Bursa</w:t>
      </w:r>
      <w:r w:rsidRPr="00DC4871">
        <w:rPr>
          <w:sz w:val="22"/>
          <w:szCs w:val="22"/>
          <w:lang w:val="tr-TR" w:eastAsia="fr-FR"/>
        </w:rPr>
        <w:t>, Nilüfer Alkan Günay Ed</w:t>
      </w:r>
      <w:proofErr w:type="gramStart"/>
      <w:r w:rsidRPr="00DC4871">
        <w:rPr>
          <w:sz w:val="22"/>
          <w:szCs w:val="22"/>
          <w:lang w:val="tr-TR" w:eastAsia="fr-FR"/>
        </w:rPr>
        <w:t>.,</w:t>
      </w:r>
      <w:proofErr w:type="gramEnd"/>
      <w:r w:rsidRPr="00DC4871">
        <w:rPr>
          <w:sz w:val="22"/>
          <w:szCs w:val="22"/>
          <w:lang w:val="tr-TR" w:eastAsia="fr-FR"/>
        </w:rPr>
        <w:t xml:space="preserve"> (Bursa: Osmangazi Belediyesi ve Gaye Kitabevi, 2018): 685-710. </w:t>
      </w:r>
    </w:p>
    <w:p w:rsidR="00D1028C" w:rsidRPr="00DC4871" w:rsidRDefault="00D1028C" w:rsidP="00581B77">
      <w:pPr>
        <w:rPr>
          <w:sz w:val="22"/>
          <w:szCs w:val="22"/>
          <w:lang w:val="tr-TR" w:eastAsia="fr-FR"/>
        </w:rPr>
      </w:pPr>
    </w:p>
    <w:p w:rsidR="00161DAA" w:rsidRPr="00DC4871" w:rsidRDefault="0060760D" w:rsidP="00161DAA">
      <w:pPr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Selçuk</w:t>
      </w:r>
      <w:proofErr w:type="spellEnd"/>
      <w:r w:rsidRPr="00DC4871">
        <w:rPr>
          <w:sz w:val="22"/>
          <w:szCs w:val="22"/>
        </w:rPr>
        <w:t>, “</w:t>
      </w:r>
      <w:r w:rsidR="00787714" w:rsidRPr="00DC4871">
        <w:rPr>
          <w:sz w:val="22"/>
          <w:szCs w:val="22"/>
        </w:rPr>
        <w:t xml:space="preserve">Suggestions on the Social Meaning and Functions of </w:t>
      </w:r>
      <w:proofErr w:type="spellStart"/>
      <w:r w:rsidR="00787714" w:rsidRPr="00DC4871">
        <w:rPr>
          <w:i/>
          <w:sz w:val="22"/>
          <w:szCs w:val="22"/>
        </w:rPr>
        <w:t>Akhi</w:t>
      </w:r>
      <w:proofErr w:type="spellEnd"/>
      <w:r w:rsidR="00787714" w:rsidRPr="00DC4871">
        <w:rPr>
          <w:sz w:val="22"/>
          <w:szCs w:val="22"/>
        </w:rPr>
        <w:t xml:space="preserve"> Hospices </w:t>
      </w:r>
      <w:r w:rsidR="00703438" w:rsidRPr="00DC4871">
        <w:rPr>
          <w:sz w:val="22"/>
          <w:szCs w:val="22"/>
        </w:rPr>
        <w:t>in Medieval Anatolia,’ Chapter 4</w:t>
      </w:r>
      <w:r w:rsidR="00787714" w:rsidRPr="00DC4871">
        <w:rPr>
          <w:sz w:val="22"/>
          <w:szCs w:val="22"/>
        </w:rPr>
        <w:t xml:space="preserve">, in </w:t>
      </w:r>
      <w:r w:rsidR="00787714" w:rsidRPr="00DC4871">
        <w:rPr>
          <w:i/>
          <w:sz w:val="22"/>
          <w:szCs w:val="22"/>
        </w:rPr>
        <w:t>Architecture and Landscape in Medieval Anatolia 1100-1500,</w:t>
      </w:r>
      <w:r w:rsidR="00787714" w:rsidRPr="00DC4871">
        <w:rPr>
          <w:sz w:val="22"/>
          <w:szCs w:val="22"/>
        </w:rPr>
        <w:t xml:space="preserve"> Patricia Blessing and Ra</w:t>
      </w:r>
      <w:r w:rsidR="005A2347" w:rsidRPr="00DC4871">
        <w:rPr>
          <w:sz w:val="22"/>
          <w:szCs w:val="22"/>
        </w:rPr>
        <w:t>c</w:t>
      </w:r>
      <w:r w:rsidR="00EA4796" w:rsidRPr="00DC4871">
        <w:rPr>
          <w:sz w:val="22"/>
          <w:szCs w:val="22"/>
        </w:rPr>
        <w:t xml:space="preserve">hel </w:t>
      </w:r>
      <w:proofErr w:type="spellStart"/>
      <w:r w:rsidR="00EA4796" w:rsidRPr="00DC4871">
        <w:rPr>
          <w:sz w:val="22"/>
          <w:szCs w:val="22"/>
        </w:rPr>
        <w:t>Goshgarian</w:t>
      </w:r>
      <w:proofErr w:type="spellEnd"/>
      <w:r w:rsidR="00EA4796" w:rsidRPr="00DC4871">
        <w:rPr>
          <w:sz w:val="22"/>
          <w:szCs w:val="22"/>
        </w:rPr>
        <w:t xml:space="preserve"> (e</w:t>
      </w:r>
      <w:r w:rsidR="00787714" w:rsidRPr="00DC4871">
        <w:rPr>
          <w:sz w:val="22"/>
          <w:szCs w:val="22"/>
        </w:rPr>
        <w:t xml:space="preserve">ds.) </w:t>
      </w:r>
      <w:r w:rsidR="00591F14" w:rsidRPr="00DC4871">
        <w:rPr>
          <w:sz w:val="22"/>
          <w:szCs w:val="22"/>
        </w:rPr>
        <w:t>(</w:t>
      </w:r>
      <w:r w:rsidR="00787714" w:rsidRPr="00DC4871">
        <w:rPr>
          <w:sz w:val="22"/>
          <w:szCs w:val="22"/>
        </w:rPr>
        <w:t>Edinburgh</w:t>
      </w:r>
      <w:r w:rsidR="00E174DB" w:rsidRPr="00DC4871">
        <w:rPr>
          <w:sz w:val="22"/>
          <w:szCs w:val="22"/>
        </w:rPr>
        <w:t>: Edinburgh</w:t>
      </w:r>
      <w:r w:rsidR="00787714" w:rsidRPr="00DC4871">
        <w:rPr>
          <w:sz w:val="22"/>
          <w:szCs w:val="22"/>
        </w:rPr>
        <w:t xml:space="preserve"> Unive</w:t>
      </w:r>
      <w:r w:rsidR="00E174DB" w:rsidRPr="00DC4871">
        <w:rPr>
          <w:sz w:val="22"/>
          <w:szCs w:val="22"/>
        </w:rPr>
        <w:t xml:space="preserve">rsity Press, </w:t>
      </w:r>
      <w:r w:rsidR="00703438" w:rsidRPr="00DC4871">
        <w:rPr>
          <w:sz w:val="22"/>
          <w:szCs w:val="22"/>
        </w:rPr>
        <w:t>2017</w:t>
      </w:r>
      <w:r w:rsidR="00E174DB" w:rsidRPr="00DC4871">
        <w:rPr>
          <w:sz w:val="22"/>
          <w:szCs w:val="22"/>
        </w:rPr>
        <w:t>: 95-113</w:t>
      </w:r>
      <w:r w:rsidR="00683C91" w:rsidRPr="00DC4871">
        <w:rPr>
          <w:sz w:val="22"/>
          <w:szCs w:val="22"/>
        </w:rPr>
        <w:t>)</w:t>
      </w:r>
      <w:r w:rsidR="00787714" w:rsidRPr="00DC4871">
        <w:rPr>
          <w:sz w:val="22"/>
          <w:szCs w:val="22"/>
        </w:rPr>
        <w:t xml:space="preserve">. </w:t>
      </w:r>
      <w:r w:rsidR="00161DAA" w:rsidRPr="00DC4871">
        <w:rPr>
          <w:b/>
          <w:sz w:val="22"/>
          <w:szCs w:val="22"/>
        </w:rPr>
        <w:t xml:space="preserve"> </w:t>
      </w:r>
    </w:p>
    <w:p w:rsidR="00E36766" w:rsidRPr="00DC4871" w:rsidRDefault="00E36766" w:rsidP="00A60522">
      <w:pPr>
        <w:rPr>
          <w:b/>
          <w:i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A60522" w:rsidRPr="00DC4871" w:rsidRDefault="0060760D" w:rsidP="00A60522">
      <w:pPr>
        <w:rPr>
          <w:sz w:val="22"/>
          <w:szCs w:val="22"/>
          <w:bdr w:val="none" w:sz="0" w:space="0" w:color="auto" w:frame="1"/>
          <w:shd w:val="clear" w:color="auto" w:fill="FFFFFF"/>
        </w:rPr>
      </w:pPr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İklil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Selçuk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, “</w:t>
      </w:r>
      <w:proofErr w:type="spellStart"/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>Tracing</w:t>
      </w:r>
      <w:r w:rsidR="00A60522" w:rsidRPr="00DC4871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Esnāf</w:t>
      </w:r>
      <w:proofErr w:type="spellEnd"/>
      <w:r w:rsidR="00A60522" w:rsidRPr="00DC4871">
        <w:rPr>
          <w:rStyle w:val="apple-converted-space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>in Early Fifteenth-Century Bursa Court Records’ in</w:t>
      </w:r>
      <w:r w:rsidR="00A60522" w:rsidRPr="00DC4871">
        <w:rPr>
          <w:rStyle w:val="apple-converted-space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60522" w:rsidRPr="00DC4871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Bread from the Lion’s Mouth.</w:t>
      </w:r>
      <w:r w:rsidR="00A60522" w:rsidRPr="00DC4871">
        <w:rPr>
          <w:rStyle w:val="apple-converted-space"/>
          <w:b/>
          <w:bCs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A60522" w:rsidRPr="00DC4871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Artisans Struggling for a Livelihood in Ottoman Cities.</w:t>
      </w:r>
      <w:r w:rsidR="00A60522" w:rsidRPr="00DC4871">
        <w:rPr>
          <w:rStyle w:val="apple-converted-space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>Suraiya</w:t>
      </w:r>
      <w:proofErr w:type="spellEnd"/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>Faroqhi</w:t>
      </w:r>
      <w:proofErr w:type="spellEnd"/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(ed</w:t>
      </w:r>
      <w:r w:rsidR="00EA4796" w:rsidRPr="00DC4871">
        <w:rPr>
          <w:sz w:val="22"/>
          <w:szCs w:val="22"/>
          <w:bdr w:val="none" w:sz="0" w:space="0" w:color="auto" w:frame="1"/>
          <w:shd w:val="clear" w:color="auto" w:fill="FFFFFF"/>
        </w:rPr>
        <w:t>.</w:t>
      </w:r>
      <w:r w:rsidR="004E2C84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) (New York: </w:t>
      </w:r>
      <w:proofErr w:type="spellStart"/>
      <w:r w:rsidR="004E2C84" w:rsidRPr="00DC4871">
        <w:rPr>
          <w:sz w:val="22"/>
          <w:szCs w:val="22"/>
          <w:bdr w:val="none" w:sz="0" w:space="0" w:color="auto" w:frame="1"/>
          <w:shd w:val="clear" w:color="auto" w:fill="FFFFFF"/>
        </w:rPr>
        <w:t>Berghah</w:t>
      </w:r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>n</w:t>
      </w:r>
      <w:proofErr w:type="spellEnd"/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Press, 2015</w:t>
      </w:r>
      <w:r w:rsidR="001D6B3F" w:rsidRPr="00DC4871">
        <w:rPr>
          <w:sz w:val="22"/>
          <w:szCs w:val="22"/>
          <w:bdr w:val="none" w:sz="0" w:space="0" w:color="auto" w:frame="1"/>
          <w:shd w:val="clear" w:color="auto" w:fill="FFFFFF"/>
        </w:rPr>
        <w:t>):</w:t>
      </w:r>
      <w:r w:rsidR="00A60522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51-69.</w:t>
      </w:r>
      <w:r w:rsidR="008A271E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2659E2" w:rsidRPr="00DC4871" w:rsidRDefault="002659E2" w:rsidP="00A60522">
      <w:pPr>
        <w:rPr>
          <w:sz w:val="22"/>
          <w:szCs w:val="22"/>
          <w:bdr w:val="none" w:sz="0" w:space="0" w:color="auto" w:frame="1"/>
          <w:shd w:val="clear" w:color="auto" w:fill="FFFFFF"/>
        </w:rPr>
      </w:pPr>
    </w:p>
    <w:p w:rsidR="00A60522" w:rsidRPr="00DC4871" w:rsidRDefault="00A60522" w:rsidP="00A60522">
      <w:pPr>
        <w:rPr>
          <w:rFonts w:eastAsia="Calibri"/>
          <w:sz w:val="22"/>
          <w:szCs w:val="22"/>
        </w:rPr>
      </w:pPr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İklil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Selçuk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, “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Devletle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Toplumun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Buluşma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Yeri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Bursa’da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Bozacılığa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Dair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Bir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İnceleme</w:t>
      </w:r>
      <w:proofErr w:type="spellEnd"/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,” </w:t>
      </w:r>
      <w:proofErr w:type="spellStart"/>
      <w:r w:rsidRPr="00DC4871">
        <w:rPr>
          <w:i/>
          <w:sz w:val="22"/>
          <w:szCs w:val="22"/>
          <w:bdr w:val="none" w:sz="0" w:space="0" w:color="auto" w:frame="1"/>
          <w:shd w:val="clear" w:color="auto" w:fill="FFFFFF"/>
        </w:rPr>
        <w:t>Haydi</w:t>
      </w:r>
      <w:proofErr w:type="spellEnd"/>
      <w:r w:rsidRPr="00DC4871">
        <w:rPr>
          <w:i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4871">
        <w:rPr>
          <w:i/>
          <w:sz w:val="22"/>
          <w:szCs w:val="22"/>
          <w:bdr w:val="none" w:sz="0" w:space="0" w:color="auto" w:frame="1"/>
          <w:shd w:val="clear" w:color="auto" w:fill="FFFFFF"/>
        </w:rPr>
        <w:t>Sofraya</w:t>
      </w:r>
      <w:proofErr w:type="spellEnd"/>
      <w:r w:rsidRPr="00DC4871">
        <w:rPr>
          <w:i/>
          <w:sz w:val="22"/>
          <w:szCs w:val="22"/>
          <w:bdr w:val="none" w:sz="0" w:space="0" w:color="auto" w:frame="1"/>
          <w:shd w:val="clear" w:color="auto" w:fill="FFFFFF"/>
        </w:rPr>
        <w:t>!</w:t>
      </w:r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Amy Singer (ed</w:t>
      </w:r>
      <w:r w:rsidR="00EA4796" w:rsidRPr="00DC4871">
        <w:rPr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>) (İsta</w:t>
      </w:r>
      <w:r w:rsidR="001D6B3F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nbul: </w:t>
      </w:r>
      <w:proofErr w:type="spellStart"/>
      <w:r w:rsidR="001D6B3F" w:rsidRPr="00DC4871">
        <w:rPr>
          <w:sz w:val="22"/>
          <w:szCs w:val="22"/>
          <w:bdr w:val="none" w:sz="0" w:space="0" w:color="auto" w:frame="1"/>
          <w:shd w:val="clear" w:color="auto" w:fill="FFFFFF"/>
        </w:rPr>
        <w:t>Kitap</w:t>
      </w:r>
      <w:proofErr w:type="spellEnd"/>
      <w:r w:rsidR="001D6B3F"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6B3F" w:rsidRPr="00DC4871">
        <w:rPr>
          <w:sz w:val="22"/>
          <w:szCs w:val="22"/>
          <w:bdr w:val="none" w:sz="0" w:space="0" w:color="auto" w:frame="1"/>
          <w:shd w:val="clear" w:color="auto" w:fill="FFFFFF"/>
        </w:rPr>
        <w:t>Yayınevi</w:t>
      </w:r>
      <w:proofErr w:type="spellEnd"/>
      <w:r w:rsidR="001D6B3F" w:rsidRPr="00DC4871">
        <w:rPr>
          <w:sz w:val="22"/>
          <w:szCs w:val="22"/>
          <w:bdr w:val="none" w:sz="0" w:space="0" w:color="auto" w:frame="1"/>
          <w:shd w:val="clear" w:color="auto" w:fill="FFFFFF"/>
        </w:rPr>
        <w:t>, 2015):</w:t>
      </w:r>
      <w:r w:rsidRPr="00DC4871">
        <w:rPr>
          <w:sz w:val="22"/>
          <w:szCs w:val="22"/>
          <w:bdr w:val="none" w:sz="0" w:space="0" w:color="auto" w:frame="1"/>
          <w:shd w:val="clear" w:color="auto" w:fill="FFFFFF"/>
        </w:rPr>
        <w:t xml:space="preserve"> 33-55.</w:t>
      </w:r>
    </w:p>
    <w:p w:rsidR="00A60522" w:rsidRPr="00DC4871" w:rsidRDefault="00A60522" w:rsidP="00A60522">
      <w:pPr>
        <w:rPr>
          <w:rFonts w:eastAsia="Calibri"/>
          <w:sz w:val="22"/>
          <w:szCs w:val="22"/>
        </w:rPr>
      </w:pPr>
    </w:p>
    <w:p w:rsidR="00C55666" w:rsidRPr="00DC4871" w:rsidRDefault="00C55666" w:rsidP="00C55666">
      <w:pPr>
        <w:spacing w:after="200" w:line="276" w:lineRule="auto"/>
        <w:rPr>
          <w:rFonts w:eastAsia="Calibri"/>
          <w:sz w:val="22"/>
          <w:szCs w:val="22"/>
          <w:lang w:val="tr-TR"/>
        </w:rPr>
      </w:pPr>
      <w:proofErr w:type="spellStart"/>
      <w:r w:rsidRPr="00DC4871">
        <w:rPr>
          <w:rFonts w:eastAsia="Calibri"/>
          <w:sz w:val="22"/>
          <w:szCs w:val="22"/>
          <w:lang w:val="tr-TR"/>
        </w:rPr>
        <w:lastRenderedPageBreak/>
        <w:t>İklil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Selçuk. “</w:t>
      </w:r>
      <w:proofErr w:type="spellStart"/>
      <w:r w:rsidRPr="00DC4871">
        <w:rPr>
          <w:rFonts w:eastAsia="Calibri"/>
          <w:sz w:val="22"/>
          <w:szCs w:val="22"/>
          <w:lang w:val="tr-TR"/>
        </w:rPr>
        <w:t>Onbeşinci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Yüzyıl Bursa Örneğinde Osmanlı Şehir Ekonomisi ve Yönetim Özellikleri Üzerine,” (“</w:t>
      </w:r>
      <w:proofErr w:type="spellStart"/>
      <w:r w:rsidRPr="00DC4871">
        <w:rPr>
          <w:rFonts w:eastAsia="Calibri"/>
          <w:sz w:val="22"/>
          <w:szCs w:val="22"/>
          <w:lang w:val="tr-TR"/>
        </w:rPr>
        <w:t>Ottoman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Urban </w:t>
      </w:r>
      <w:proofErr w:type="spellStart"/>
      <w:r w:rsidRPr="00DC4871">
        <w:rPr>
          <w:rFonts w:eastAsia="Calibri"/>
          <w:sz w:val="22"/>
          <w:szCs w:val="22"/>
          <w:lang w:val="tr-TR"/>
        </w:rPr>
        <w:t>Economy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and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Administrative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Particularities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in </w:t>
      </w:r>
      <w:proofErr w:type="spellStart"/>
      <w:r w:rsidRPr="00DC4871">
        <w:rPr>
          <w:rFonts w:eastAsia="Calibri"/>
          <w:sz w:val="22"/>
          <w:szCs w:val="22"/>
          <w:lang w:val="tr-TR"/>
        </w:rPr>
        <w:t>the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case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of </w:t>
      </w:r>
      <w:proofErr w:type="spellStart"/>
      <w:r w:rsidRPr="00DC4871">
        <w:rPr>
          <w:rFonts w:eastAsia="Calibri"/>
          <w:sz w:val="22"/>
          <w:szCs w:val="22"/>
          <w:lang w:val="tr-TR"/>
        </w:rPr>
        <w:t>Fifteenth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Century Bursa” </w:t>
      </w:r>
      <w:r w:rsidRPr="00DC4871">
        <w:rPr>
          <w:rFonts w:eastAsia="Calibri"/>
          <w:i/>
          <w:sz w:val="22"/>
          <w:szCs w:val="22"/>
          <w:lang w:val="tr-TR"/>
        </w:rPr>
        <w:t>Prof. Dr. Özer Ergenç’e Armağan.</w:t>
      </w:r>
      <w:r w:rsidRPr="00DC4871">
        <w:rPr>
          <w:rFonts w:eastAsia="Calibri"/>
          <w:sz w:val="22"/>
          <w:szCs w:val="22"/>
          <w:lang w:val="tr-TR"/>
        </w:rPr>
        <w:t xml:space="preserve"> Ümit Ekin (</w:t>
      </w:r>
      <w:proofErr w:type="spellStart"/>
      <w:r w:rsidRPr="00DC4871">
        <w:rPr>
          <w:rFonts w:eastAsia="Calibri"/>
          <w:sz w:val="22"/>
          <w:szCs w:val="22"/>
          <w:lang w:val="tr-TR"/>
        </w:rPr>
        <w:t>ed</w:t>
      </w:r>
      <w:proofErr w:type="spellEnd"/>
      <w:r w:rsidRPr="00DC4871">
        <w:rPr>
          <w:rFonts w:eastAsia="Calibri"/>
          <w:sz w:val="22"/>
          <w:szCs w:val="22"/>
          <w:lang w:val="tr-TR"/>
        </w:rPr>
        <w:t>) (İstanbul: Bilgi Kültür San</w:t>
      </w:r>
      <w:r w:rsidR="004E2C84" w:rsidRPr="00DC4871">
        <w:rPr>
          <w:rFonts w:eastAsia="Calibri"/>
          <w:sz w:val="22"/>
          <w:szCs w:val="22"/>
          <w:lang w:val="tr-TR"/>
        </w:rPr>
        <w:t>at Yay</w:t>
      </w:r>
      <w:proofErr w:type="gramStart"/>
      <w:r w:rsidR="004E2C84" w:rsidRPr="00DC4871">
        <w:rPr>
          <w:rFonts w:eastAsia="Calibri"/>
          <w:sz w:val="22"/>
          <w:szCs w:val="22"/>
          <w:lang w:val="tr-TR"/>
        </w:rPr>
        <w:t>.,</w:t>
      </w:r>
      <w:proofErr w:type="gramEnd"/>
      <w:r w:rsidR="001D6B3F" w:rsidRPr="00DC4871">
        <w:rPr>
          <w:rFonts w:eastAsia="Calibri"/>
          <w:sz w:val="22"/>
          <w:szCs w:val="22"/>
          <w:lang w:val="tr-TR"/>
        </w:rPr>
        <w:t xml:space="preserve"> 2013):</w:t>
      </w:r>
      <w:r w:rsidRPr="00DC4871">
        <w:rPr>
          <w:rFonts w:eastAsia="Calibri"/>
          <w:sz w:val="22"/>
          <w:szCs w:val="22"/>
          <w:lang w:val="tr-TR"/>
        </w:rPr>
        <w:t xml:space="preserve"> 351-362. </w:t>
      </w:r>
    </w:p>
    <w:p w:rsidR="00C55666" w:rsidRPr="00DC4871" w:rsidRDefault="00C55666" w:rsidP="00C55666">
      <w:pPr>
        <w:spacing w:after="200" w:line="276" w:lineRule="auto"/>
        <w:rPr>
          <w:rFonts w:eastAsia="Calibri"/>
          <w:sz w:val="22"/>
          <w:szCs w:val="22"/>
          <w:lang w:val="tr-TR"/>
        </w:rPr>
      </w:pPr>
      <w:proofErr w:type="spellStart"/>
      <w:r w:rsidRPr="00DC4871">
        <w:rPr>
          <w:rFonts w:eastAsia="Calibri"/>
          <w:sz w:val="22"/>
          <w:szCs w:val="22"/>
          <w:lang w:val="tr-TR"/>
        </w:rPr>
        <w:t>İklil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Selçuk. “</w:t>
      </w:r>
      <w:proofErr w:type="spellStart"/>
      <w:r w:rsidRPr="00DC4871">
        <w:rPr>
          <w:rFonts w:eastAsia="Calibri"/>
          <w:sz w:val="22"/>
          <w:szCs w:val="22"/>
          <w:lang w:val="tr-TR"/>
        </w:rPr>
        <w:t>Social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Stratification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in </w:t>
      </w:r>
      <w:proofErr w:type="spellStart"/>
      <w:r w:rsidRPr="00DC4871">
        <w:rPr>
          <w:rFonts w:eastAsia="Calibri"/>
          <w:sz w:val="22"/>
          <w:szCs w:val="22"/>
          <w:lang w:val="tr-TR"/>
        </w:rPr>
        <w:t>Ottoman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Istanbul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: </w:t>
      </w:r>
      <w:proofErr w:type="spellStart"/>
      <w:r w:rsidRPr="00DC4871">
        <w:rPr>
          <w:rFonts w:eastAsia="Calibri"/>
          <w:sz w:val="22"/>
          <w:szCs w:val="22"/>
          <w:lang w:val="tr-TR"/>
        </w:rPr>
        <w:t>Wealth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and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sz w:val="22"/>
          <w:szCs w:val="22"/>
          <w:lang w:val="tr-TR"/>
        </w:rPr>
        <w:t>Poverty</w:t>
      </w:r>
      <w:proofErr w:type="spellEnd"/>
      <w:r w:rsidRPr="00DC4871">
        <w:rPr>
          <w:rFonts w:eastAsia="Calibri"/>
          <w:i/>
          <w:sz w:val="22"/>
          <w:szCs w:val="22"/>
          <w:lang w:val="tr-TR"/>
        </w:rPr>
        <w:t xml:space="preserve"> </w:t>
      </w:r>
      <w:r w:rsidRPr="00DC4871">
        <w:rPr>
          <w:rFonts w:eastAsia="Calibri"/>
          <w:sz w:val="22"/>
          <w:szCs w:val="22"/>
          <w:lang w:val="tr-TR"/>
        </w:rPr>
        <w:t xml:space="preserve">in </w:t>
      </w:r>
      <w:proofErr w:type="spellStart"/>
      <w:r w:rsidRPr="00DC4871">
        <w:rPr>
          <w:rFonts w:eastAsia="Calibri"/>
          <w:i/>
          <w:sz w:val="22"/>
          <w:szCs w:val="22"/>
          <w:lang w:val="tr-TR"/>
        </w:rPr>
        <w:t>Istanbul</w:t>
      </w:r>
      <w:proofErr w:type="spellEnd"/>
      <w:r w:rsidRPr="00DC4871">
        <w:rPr>
          <w:rFonts w:eastAsia="Calibri"/>
          <w:i/>
          <w:sz w:val="22"/>
          <w:szCs w:val="22"/>
          <w:lang w:val="tr-TR"/>
        </w:rPr>
        <w:t xml:space="preserve"> </w:t>
      </w:r>
      <w:proofErr w:type="spellStart"/>
      <w:r w:rsidRPr="00DC4871">
        <w:rPr>
          <w:rFonts w:eastAsia="Calibri"/>
          <w:i/>
          <w:sz w:val="22"/>
          <w:szCs w:val="22"/>
          <w:lang w:val="tr-TR"/>
        </w:rPr>
        <w:t>History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, (“Osmanlı İstanbul’unda Toplumsal </w:t>
      </w:r>
      <w:proofErr w:type="spellStart"/>
      <w:r w:rsidRPr="00DC4871">
        <w:rPr>
          <w:rFonts w:eastAsia="Calibri"/>
          <w:sz w:val="22"/>
          <w:szCs w:val="22"/>
          <w:lang w:val="tr-TR"/>
        </w:rPr>
        <w:t>Tabakalaşma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,” </w:t>
      </w:r>
      <w:r w:rsidRPr="00DC4871">
        <w:rPr>
          <w:rFonts w:eastAsia="Calibri"/>
          <w:i/>
          <w:sz w:val="22"/>
          <w:szCs w:val="22"/>
          <w:lang w:val="tr-TR"/>
        </w:rPr>
        <w:t>Antik Çağ’dan XXI. Yüzyıla Büyük İstanbul Tarihi, Toplum</w:t>
      </w:r>
      <w:r w:rsidRPr="00DC4871">
        <w:rPr>
          <w:rFonts w:eastAsia="Calibri"/>
          <w:sz w:val="22"/>
          <w:szCs w:val="22"/>
          <w:lang w:val="tr-TR"/>
        </w:rPr>
        <w:t>)</w:t>
      </w:r>
      <w:r w:rsidRPr="00DC4871">
        <w:rPr>
          <w:rFonts w:eastAsia="Calibri"/>
          <w:i/>
          <w:sz w:val="22"/>
          <w:szCs w:val="22"/>
          <w:lang w:val="tr-TR"/>
        </w:rPr>
        <w:t xml:space="preserve"> </w:t>
      </w:r>
      <w:r w:rsidRPr="00DC4871">
        <w:rPr>
          <w:rFonts w:eastAsia="Calibri"/>
          <w:sz w:val="22"/>
          <w:szCs w:val="22"/>
          <w:lang w:val="tr-TR"/>
        </w:rPr>
        <w:t>Arif Bilgin (ed.). (İstanbul: İSAM, 2013</w:t>
      </w:r>
      <w:r w:rsidR="001D6B3F" w:rsidRPr="00DC4871">
        <w:rPr>
          <w:rFonts w:eastAsia="Calibri"/>
          <w:sz w:val="22"/>
          <w:szCs w:val="22"/>
          <w:lang w:val="tr-TR"/>
        </w:rPr>
        <w:t>):</w:t>
      </w:r>
      <w:r w:rsidRPr="00DC4871">
        <w:rPr>
          <w:rFonts w:eastAsia="Calibri"/>
          <w:sz w:val="22"/>
          <w:szCs w:val="22"/>
          <w:lang w:val="tr-TR"/>
        </w:rPr>
        <w:t xml:space="preserve"> 40-49.</w:t>
      </w:r>
    </w:p>
    <w:p w:rsidR="00C55666" w:rsidRPr="00DC4871" w:rsidRDefault="00C55666" w:rsidP="00C55666">
      <w:pPr>
        <w:rPr>
          <w:sz w:val="22"/>
          <w:szCs w:val="22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Selçuk</w:t>
      </w:r>
      <w:proofErr w:type="spellEnd"/>
      <w:r w:rsidRPr="00DC4871">
        <w:rPr>
          <w:sz w:val="22"/>
          <w:szCs w:val="22"/>
        </w:rPr>
        <w:t>. “State Meets Society: A Study of</w:t>
      </w:r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Bozahane</w:t>
      </w:r>
      <w:proofErr w:type="spellEnd"/>
      <w:r w:rsidRPr="00DC4871">
        <w:rPr>
          <w:sz w:val="22"/>
          <w:szCs w:val="22"/>
        </w:rPr>
        <w:t xml:space="preserve"> Affairs in Bursa”</w:t>
      </w:r>
      <w:r w:rsidRPr="00DC4871">
        <w:rPr>
          <w:rStyle w:val="Hyperlink"/>
          <w:color w:val="auto"/>
          <w:sz w:val="22"/>
          <w:szCs w:val="22"/>
          <w:u w:val="none"/>
        </w:rPr>
        <w:t xml:space="preserve"> in </w:t>
      </w:r>
      <w:r w:rsidRPr="00DC4871">
        <w:rPr>
          <w:rStyle w:val="il"/>
          <w:sz w:val="22"/>
          <w:szCs w:val="22"/>
        </w:rPr>
        <w:t>Amy</w:t>
      </w:r>
      <w:r w:rsidRPr="00DC4871">
        <w:rPr>
          <w:sz w:val="22"/>
          <w:szCs w:val="22"/>
        </w:rPr>
        <w:t xml:space="preserve"> </w:t>
      </w:r>
      <w:r w:rsidRPr="00DC4871">
        <w:rPr>
          <w:rStyle w:val="il"/>
          <w:sz w:val="22"/>
          <w:szCs w:val="22"/>
        </w:rPr>
        <w:t>Singer</w:t>
      </w:r>
      <w:r w:rsidRPr="00DC4871">
        <w:rPr>
          <w:sz w:val="22"/>
          <w:szCs w:val="22"/>
        </w:rPr>
        <w:t xml:space="preserve">, ed., </w:t>
      </w:r>
      <w:r w:rsidRPr="00DC4871">
        <w:rPr>
          <w:i/>
          <w:sz w:val="22"/>
          <w:szCs w:val="22"/>
        </w:rPr>
        <w:t>Starting with Food:  Culinary Approaches to Ottoman History</w:t>
      </w:r>
      <w:r w:rsidRPr="00DC4871">
        <w:rPr>
          <w:sz w:val="22"/>
          <w:szCs w:val="22"/>
        </w:rPr>
        <w:t xml:space="preserve"> (Princeton: Mark</w:t>
      </w:r>
      <w:r w:rsidR="001D6B3F" w:rsidRPr="00DC4871">
        <w:rPr>
          <w:sz w:val="22"/>
          <w:szCs w:val="22"/>
        </w:rPr>
        <w:t>us Wiener Publishers, 2011):</w:t>
      </w:r>
      <w:r w:rsidRPr="00DC4871">
        <w:rPr>
          <w:sz w:val="22"/>
          <w:szCs w:val="22"/>
        </w:rPr>
        <w:t xml:space="preserve"> 23-48.</w:t>
      </w:r>
    </w:p>
    <w:p w:rsidR="00C55666" w:rsidRPr="00DC4871" w:rsidRDefault="00C55666" w:rsidP="00A60522">
      <w:pPr>
        <w:rPr>
          <w:rFonts w:eastAsia="Calibri"/>
          <w:sz w:val="22"/>
          <w:szCs w:val="22"/>
        </w:rPr>
      </w:pPr>
    </w:p>
    <w:p w:rsidR="00C55666" w:rsidRPr="00DC4871" w:rsidRDefault="002659E2" w:rsidP="00A60522">
      <w:pPr>
        <w:rPr>
          <w:rFonts w:eastAsia="Calibri"/>
          <w:b/>
          <w:sz w:val="22"/>
          <w:szCs w:val="22"/>
          <w:u w:val="single"/>
        </w:rPr>
      </w:pPr>
      <w:proofErr w:type="spellStart"/>
      <w:r w:rsidRPr="00DC4871">
        <w:rPr>
          <w:rFonts w:eastAsia="Calibri"/>
          <w:b/>
          <w:sz w:val="22"/>
          <w:szCs w:val="22"/>
          <w:u w:val="single"/>
        </w:rPr>
        <w:t>Yayımlanmış</w:t>
      </w:r>
      <w:proofErr w:type="spellEnd"/>
      <w:r w:rsidRPr="00DC4871">
        <w:rPr>
          <w:rFonts w:eastAsia="Calibri"/>
          <w:b/>
          <w:sz w:val="22"/>
          <w:szCs w:val="22"/>
          <w:u w:val="single"/>
        </w:rPr>
        <w:t xml:space="preserve"> </w:t>
      </w:r>
      <w:proofErr w:type="spellStart"/>
      <w:r w:rsidRPr="00DC4871">
        <w:rPr>
          <w:rFonts w:eastAsia="Calibri"/>
          <w:b/>
          <w:sz w:val="22"/>
          <w:szCs w:val="22"/>
          <w:u w:val="single"/>
        </w:rPr>
        <w:t>Konferans</w:t>
      </w:r>
      <w:proofErr w:type="spellEnd"/>
      <w:r w:rsidRPr="00DC4871">
        <w:rPr>
          <w:rFonts w:eastAsia="Calibri"/>
          <w:b/>
          <w:sz w:val="22"/>
          <w:szCs w:val="22"/>
          <w:u w:val="single"/>
        </w:rPr>
        <w:t xml:space="preserve"> </w:t>
      </w:r>
      <w:proofErr w:type="spellStart"/>
      <w:r w:rsidRPr="00DC4871">
        <w:rPr>
          <w:rFonts w:eastAsia="Calibri"/>
          <w:b/>
          <w:sz w:val="22"/>
          <w:szCs w:val="22"/>
          <w:u w:val="single"/>
        </w:rPr>
        <w:t>Sunumları</w:t>
      </w:r>
      <w:proofErr w:type="spellEnd"/>
      <w:r w:rsidR="00C55666" w:rsidRPr="00DC4871">
        <w:rPr>
          <w:rFonts w:eastAsia="Calibri"/>
          <w:b/>
          <w:sz w:val="22"/>
          <w:szCs w:val="22"/>
          <w:u w:val="single"/>
        </w:rPr>
        <w:t>:</w:t>
      </w:r>
    </w:p>
    <w:p w:rsidR="00C55666" w:rsidRPr="00DC4871" w:rsidRDefault="00C55666" w:rsidP="00A60522">
      <w:pPr>
        <w:rPr>
          <w:rFonts w:eastAsia="Calibri"/>
          <w:sz w:val="22"/>
          <w:szCs w:val="22"/>
        </w:rPr>
      </w:pPr>
    </w:p>
    <w:p w:rsidR="00C55666" w:rsidRPr="00DC4871" w:rsidRDefault="00A60522" w:rsidP="00C55666">
      <w:pPr>
        <w:shd w:val="clear" w:color="auto" w:fill="FFFFFF"/>
        <w:rPr>
          <w:sz w:val="22"/>
          <w:szCs w:val="22"/>
        </w:rPr>
      </w:pPr>
      <w:r w:rsidRPr="00DC4871">
        <w:rPr>
          <w:rFonts w:eastAsia="Calibri"/>
          <w:sz w:val="22"/>
          <w:szCs w:val="22"/>
        </w:rPr>
        <w:t xml:space="preserve">İklil </w:t>
      </w:r>
      <w:proofErr w:type="spellStart"/>
      <w:r w:rsidRPr="00DC4871">
        <w:rPr>
          <w:rFonts w:eastAsia="Calibri"/>
          <w:sz w:val="22"/>
          <w:szCs w:val="22"/>
        </w:rPr>
        <w:t>Selçuk</w:t>
      </w:r>
      <w:proofErr w:type="spellEnd"/>
      <w:r w:rsidRPr="00DC4871">
        <w:rPr>
          <w:rFonts w:eastAsia="Calibri"/>
          <w:sz w:val="22"/>
          <w:szCs w:val="22"/>
        </w:rPr>
        <w:t>. “</w:t>
      </w:r>
      <w:r w:rsidRPr="00DC4871">
        <w:rPr>
          <w:sz w:val="22"/>
          <w:szCs w:val="22"/>
        </w:rPr>
        <w:t>Th</w:t>
      </w:r>
      <w:r w:rsidR="00C55666" w:rsidRPr="00DC4871">
        <w:rPr>
          <w:sz w:val="22"/>
          <w:szCs w:val="22"/>
        </w:rPr>
        <w:t xml:space="preserve">e Voice of Young </w:t>
      </w:r>
      <w:proofErr w:type="spellStart"/>
      <w:r w:rsidR="00C55666" w:rsidRPr="00DC4871">
        <w:rPr>
          <w:sz w:val="22"/>
          <w:szCs w:val="22"/>
        </w:rPr>
        <w:t>Semiha</w:t>
      </w:r>
      <w:proofErr w:type="spellEnd"/>
      <w:r w:rsidR="00C55666" w:rsidRPr="00DC4871">
        <w:rPr>
          <w:sz w:val="22"/>
          <w:szCs w:val="22"/>
        </w:rPr>
        <w:t xml:space="preserve"> </w:t>
      </w:r>
      <w:proofErr w:type="spellStart"/>
      <w:proofErr w:type="gramStart"/>
      <w:r w:rsidR="00C55666" w:rsidRPr="00DC4871">
        <w:rPr>
          <w:sz w:val="22"/>
          <w:szCs w:val="22"/>
        </w:rPr>
        <w:t>Sureya</w:t>
      </w:r>
      <w:proofErr w:type="spellEnd"/>
      <w:r w:rsidR="00C55666" w:rsidRPr="00DC4871">
        <w:rPr>
          <w:sz w:val="22"/>
          <w:szCs w:val="22"/>
        </w:rPr>
        <w:t xml:space="preserve"> </w:t>
      </w:r>
      <w:r w:rsidRPr="00DC4871">
        <w:rPr>
          <w:sz w:val="22"/>
          <w:szCs w:val="22"/>
        </w:rPr>
        <w:t>”</w:t>
      </w:r>
      <w:proofErr w:type="gramEnd"/>
      <w:r w:rsidRPr="00DC4871">
        <w:rPr>
          <w:sz w:val="22"/>
          <w:szCs w:val="22"/>
        </w:rPr>
        <w:t xml:space="preserve"> Proceedings of the international symposium "Writing Women's Lives: Auto/Biography, Life Narratives, Myths and Historiography"</w:t>
      </w:r>
      <w:r w:rsidRPr="00DC4871">
        <w:rPr>
          <w:i/>
          <w:sz w:val="22"/>
          <w:szCs w:val="22"/>
        </w:rPr>
        <w:t xml:space="preserve"> </w:t>
      </w:r>
      <w:r w:rsidRPr="00DC4871">
        <w:rPr>
          <w:sz w:val="22"/>
          <w:szCs w:val="22"/>
        </w:rPr>
        <w:t xml:space="preserve">Women's Library and Information Center Foundation and the History Department of the </w:t>
      </w:r>
      <w:proofErr w:type="spellStart"/>
      <w:r w:rsidRPr="00DC4871">
        <w:rPr>
          <w:sz w:val="22"/>
          <w:szCs w:val="22"/>
        </w:rPr>
        <w:t>Yeditepe</w:t>
      </w:r>
      <w:proofErr w:type="spellEnd"/>
      <w:r w:rsidRPr="00DC4871">
        <w:rPr>
          <w:i/>
          <w:sz w:val="22"/>
          <w:szCs w:val="22"/>
        </w:rPr>
        <w:t xml:space="preserve"> University</w:t>
      </w:r>
      <w:r w:rsidRPr="00DC4871">
        <w:rPr>
          <w:sz w:val="22"/>
          <w:szCs w:val="22"/>
        </w:rPr>
        <w:t xml:space="preserve">, </w:t>
      </w:r>
      <w:proofErr w:type="spellStart"/>
      <w:r w:rsidR="00C55666" w:rsidRPr="00DC4871">
        <w:rPr>
          <w:sz w:val="22"/>
          <w:szCs w:val="22"/>
        </w:rPr>
        <w:t>Birsen</w:t>
      </w:r>
      <w:proofErr w:type="spellEnd"/>
      <w:r w:rsidR="00C55666" w:rsidRPr="00DC4871">
        <w:rPr>
          <w:sz w:val="22"/>
          <w:szCs w:val="22"/>
        </w:rPr>
        <w:t xml:space="preserve"> </w:t>
      </w:r>
      <w:proofErr w:type="spellStart"/>
      <w:r w:rsidR="00C55666" w:rsidRPr="00DC4871">
        <w:rPr>
          <w:sz w:val="22"/>
          <w:szCs w:val="22"/>
        </w:rPr>
        <w:t>Talay</w:t>
      </w:r>
      <w:proofErr w:type="spellEnd"/>
      <w:r w:rsidR="00C55666" w:rsidRPr="00DC4871">
        <w:rPr>
          <w:sz w:val="22"/>
          <w:szCs w:val="22"/>
        </w:rPr>
        <w:t xml:space="preserve"> </w:t>
      </w:r>
      <w:proofErr w:type="spellStart"/>
      <w:r w:rsidR="00C55666" w:rsidRPr="00DC4871">
        <w:rPr>
          <w:sz w:val="22"/>
          <w:szCs w:val="22"/>
        </w:rPr>
        <w:t>Keşoğlu</w:t>
      </w:r>
      <w:proofErr w:type="spellEnd"/>
      <w:r w:rsidR="00C55666" w:rsidRPr="00DC4871">
        <w:rPr>
          <w:sz w:val="22"/>
          <w:szCs w:val="22"/>
        </w:rPr>
        <w:t xml:space="preserve">, Leyla </w:t>
      </w:r>
      <w:proofErr w:type="spellStart"/>
      <w:r w:rsidR="00C55666" w:rsidRPr="00DC4871">
        <w:rPr>
          <w:sz w:val="22"/>
          <w:szCs w:val="22"/>
        </w:rPr>
        <w:t>Şimşek-Rathke</w:t>
      </w:r>
      <w:proofErr w:type="spellEnd"/>
      <w:r w:rsidR="00C55666" w:rsidRPr="00DC4871">
        <w:rPr>
          <w:sz w:val="22"/>
          <w:szCs w:val="22"/>
        </w:rPr>
        <w:t xml:space="preserve"> Eds., </w:t>
      </w:r>
      <w:r w:rsidRPr="00DC4871">
        <w:rPr>
          <w:sz w:val="22"/>
          <w:szCs w:val="22"/>
        </w:rPr>
        <w:t>April 19–20, 20</w:t>
      </w:r>
      <w:r w:rsidR="00C55666" w:rsidRPr="00DC4871">
        <w:rPr>
          <w:sz w:val="22"/>
          <w:szCs w:val="22"/>
        </w:rPr>
        <w:t>14, (</w:t>
      </w:r>
      <w:r w:rsidR="00591F14" w:rsidRPr="00DC4871">
        <w:rPr>
          <w:sz w:val="22"/>
          <w:szCs w:val="22"/>
        </w:rPr>
        <w:t>Women's Library and Information Center Foundation Publ., J</w:t>
      </w:r>
      <w:r w:rsidR="00C55666" w:rsidRPr="00DC4871">
        <w:rPr>
          <w:sz w:val="22"/>
          <w:szCs w:val="22"/>
        </w:rPr>
        <w:t>uly 2016</w:t>
      </w:r>
      <w:r w:rsidR="00591F14" w:rsidRPr="00DC4871">
        <w:rPr>
          <w:sz w:val="22"/>
          <w:szCs w:val="22"/>
        </w:rPr>
        <w:t>)</w:t>
      </w:r>
      <w:r w:rsidR="00C55666" w:rsidRPr="00DC4871">
        <w:rPr>
          <w:sz w:val="22"/>
          <w:szCs w:val="22"/>
        </w:rPr>
        <w:t xml:space="preserve">: 382-389. </w:t>
      </w:r>
    </w:p>
    <w:p w:rsidR="00C55666" w:rsidRPr="00DC4871" w:rsidRDefault="00C55666" w:rsidP="00C55666">
      <w:pPr>
        <w:shd w:val="clear" w:color="auto" w:fill="FFFFFF"/>
        <w:rPr>
          <w:sz w:val="22"/>
          <w:szCs w:val="22"/>
        </w:rPr>
      </w:pPr>
    </w:p>
    <w:p w:rsidR="00A60522" w:rsidRPr="00DC4871" w:rsidRDefault="00A60522" w:rsidP="00A60522">
      <w:pPr>
        <w:rPr>
          <w:sz w:val="22"/>
          <w:szCs w:val="22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Selçuk</w:t>
      </w:r>
      <w:proofErr w:type="spellEnd"/>
      <w:r w:rsidRPr="00DC4871">
        <w:rPr>
          <w:sz w:val="22"/>
          <w:szCs w:val="22"/>
        </w:rPr>
        <w:t xml:space="preserve">. “Bursa </w:t>
      </w:r>
      <w:proofErr w:type="spellStart"/>
      <w:r w:rsidRPr="00DC4871">
        <w:rPr>
          <w:sz w:val="22"/>
          <w:szCs w:val="22"/>
        </w:rPr>
        <w:t>Çarşısında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Devletin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Rolü</w:t>
      </w:r>
      <w:proofErr w:type="spellEnd"/>
      <w:r w:rsidRPr="00DC4871">
        <w:rPr>
          <w:sz w:val="22"/>
          <w:szCs w:val="22"/>
        </w:rPr>
        <w:t xml:space="preserve">-Bursa </w:t>
      </w:r>
      <w:proofErr w:type="spellStart"/>
      <w:r w:rsidRPr="00DC4871">
        <w:rPr>
          <w:sz w:val="22"/>
          <w:szCs w:val="22"/>
        </w:rPr>
        <w:t>İhtisab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Kanunnamesi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ve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Osmanlı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İhtisab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Yönetiminin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Nitelikleri</w:t>
      </w:r>
      <w:proofErr w:type="spellEnd"/>
      <w:r w:rsidRPr="00DC4871">
        <w:rPr>
          <w:sz w:val="22"/>
          <w:szCs w:val="22"/>
        </w:rPr>
        <w:t xml:space="preserve">” </w:t>
      </w:r>
      <w:proofErr w:type="spellStart"/>
      <w:r w:rsidRPr="00DC4871">
        <w:rPr>
          <w:i/>
          <w:sz w:val="22"/>
          <w:szCs w:val="22"/>
        </w:rPr>
        <w:t>Osmanlı</w:t>
      </w:r>
      <w:proofErr w:type="spellEnd"/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Coğrafyasında</w:t>
      </w:r>
      <w:proofErr w:type="spellEnd"/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Çarşı</w:t>
      </w:r>
      <w:proofErr w:type="spellEnd"/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Kültürü</w:t>
      </w:r>
      <w:proofErr w:type="spellEnd"/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Uluslararası</w:t>
      </w:r>
      <w:proofErr w:type="spellEnd"/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Sempozyumu</w:t>
      </w:r>
      <w:proofErr w:type="spellEnd"/>
      <w:r w:rsidRPr="00DC4871">
        <w:rPr>
          <w:i/>
          <w:sz w:val="22"/>
          <w:szCs w:val="22"/>
        </w:rPr>
        <w:t>.</w:t>
      </w:r>
      <w:r w:rsidRPr="00DC4871">
        <w:rPr>
          <w:sz w:val="22"/>
          <w:szCs w:val="22"/>
        </w:rPr>
        <w:t xml:space="preserve"> (Bursa: Bursa </w:t>
      </w:r>
      <w:proofErr w:type="spellStart"/>
      <w:r w:rsidRPr="00DC4871">
        <w:rPr>
          <w:sz w:val="22"/>
          <w:szCs w:val="22"/>
        </w:rPr>
        <w:t>Büyükşehir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Belediyesi</w:t>
      </w:r>
      <w:proofErr w:type="spellEnd"/>
      <w:r w:rsidRPr="00DC4871">
        <w:rPr>
          <w:sz w:val="22"/>
          <w:szCs w:val="22"/>
        </w:rPr>
        <w:t xml:space="preserve"> Yay., 2010)</w:t>
      </w:r>
      <w:r w:rsidR="001D6B3F" w:rsidRPr="00DC4871">
        <w:rPr>
          <w:sz w:val="22"/>
          <w:szCs w:val="22"/>
        </w:rPr>
        <w:t>:</w:t>
      </w:r>
      <w:r w:rsidR="007D418D" w:rsidRPr="00DC4871">
        <w:rPr>
          <w:sz w:val="22"/>
          <w:szCs w:val="22"/>
        </w:rPr>
        <w:t xml:space="preserve"> 23-38.</w:t>
      </w:r>
      <w:r w:rsidRPr="00DC4871">
        <w:rPr>
          <w:sz w:val="22"/>
          <w:szCs w:val="22"/>
        </w:rPr>
        <w:t xml:space="preserve"> </w:t>
      </w:r>
    </w:p>
    <w:p w:rsidR="00A60522" w:rsidRPr="00DC4871" w:rsidRDefault="00A60522" w:rsidP="00A60522">
      <w:pPr>
        <w:rPr>
          <w:sz w:val="22"/>
          <w:szCs w:val="22"/>
        </w:rPr>
      </w:pPr>
    </w:p>
    <w:p w:rsidR="00A60522" w:rsidRPr="00DC4871" w:rsidRDefault="00A60522" w:rsidP="00A60522">
      <w:pPr>
        <w:rPr>
          <w:sz w:val="22"/>
          <w:szCs w:val="22"/>
        </w:rPr>
      </w:pPr>
      <w:r w:rsidRPr="00DC4871">
        <w:rPr>
          <w:sz w:val="22"/>
          <w:szCs w:val="22"/>
        </w:rPr>
        <w:t xml:space="preserve">İklil </w:t>
      </w:r>
      <w:proofErr w:type="spellStart"/>
      <w:r w:rsidRPr="00DC4871">
        <w:rPr>
          <w:sz w:val="22"/>
          <w:szCs w:val="22"/>
        </w:rPr>
        <w:t>Erefe</w:t>
      </w:r>
      <w:proofErr w:type="spellEnd"/>
      <w:r w:rsidRPr="00DC4871">
        <w:rPr>
          <w:sz w:val="22"/>
          <w:szCs w:val="22"/>
        </w:rPr>
        <w:t>. “</w:t>
      </w:r>
      <w:proofErr w:type="spellStart"/>
      <w:r w:rsidRPr="00DC4871">
        <w:rPr>
          <w:sz w:val="22"/>
          <w:szCs w:val="22"/>
        </w:rPr>
        <w:t>Osmanlı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i/>
          <w:iCs/>
          <w:sz w:val="22"/>
          <w:szCs w:val="22"/>
        </w:rPr>
        <w:t>Esnaf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Teşkilatının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Oluşumu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ve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Kaynaklardaki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İzleri</w:t>
      </w:r>
      <w:proofErr w:type="spellEnd"/>
      <w:r w:rsidRPr="00DC4871">
        <w:rPr>
          <w:sz w:val="22"/>
          <w:szCs w:val="22"/>
        </w:rPr>
        <w:t xml:space="preserve">: XV. </w:t>
      </w:r>
      <w:proofErr w:type="spellStart"/>
      <w:r w:rsidRPr="00DC4871">
        <w:rPr>
          <w:sz w:val="22"/>
          <w:szCs w:val="22"/>
        </w:rPr>
        <w:t>ve</w:t>
      </w:r>
      <w:proofErr w:type="spellEnd"/>
      <w:r w:rsidRPr="00DC4871">
        <w:rPr>
          <w:sz w:val="22"/>
          <w:szCs w:val="22"/>
        </w:rPr>
        <w:t xml:space="preserve"> XVI. </w:t>
      </w:r>
      <w:proofErr w:type="spellStart"/>
      <w:r w:rsidRPr="00DC4871">
        <w:rPr>
          <w:sz w:val="22"/>
          <w:szCs w:val="22"/>
        </w:rPr>
        <w:t>Yüzyıllarda</w:t>
      </w:r>
      <w:proofErr w:type="spellEnd"/>
      <w:r w:rsidRPr="00DC4871">
        <w:rPr>
          <w:sz w:val="22"/>
          <w:szCs w:val="22"/>
        </w:rPr>
        <w:t xml:space="preserve"> Bursa </w:t>
      </w:r>
      <w:proofErr w:type="spellStart"/>
      <w:r w:rsidRPr="00DC4871">
        <w:rPr>
          <w:sz w:val="22"/>
          <w:szCs w:val="22"/>
        </w:rPr>
        <w:t>Örneği</w:t>
      </w:r>
      <w:proofErr w:type="spellEnd"/>
      <w:r w:rsidRPr="00DC4871">
        <w:rPr>
          <w:sz w:val="22"/>
          <w:szCs w:val="22"/>
        </w:rPr>
        <w:t xml:space="preserve">” </w:t>
      </w:r>
      <w:proofErr w:type="spellStart"/>
      <w:r w:rsidRPr="00DC4871">
        <w:rPr>
          <w:i/>
          <w:sz w:val="22"/>
          <w:szCs w:val="22"/>
        </w:rPr>
        <w:t>Birinci</w:t>
      </w:r>
      <w:proofErr w:type="spellEnd"/>
      <w:r w:rsidRPr="00DC4871">
        <w:rPr>
          <w:i/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</w:rPr>
        <w:t>Uluslararası</w:t>
      </w:r>
      <w:proofErr w:type="spellEnd"/>
      <w:r w:rsidRPr="00DC4871">
        <w:rPr>
          <w:i/>
          <w:sz w:val="22"/>
          <w:szCs w:val="22"/>
        </w:rPr>
        <w:t xml:space="preserve"> TİTAP </w:t>
      </w:r>
      <w:proofErr w:type="spellStart"/>
      <w:r w:rsidRPr="00DC4871">
        <w:rPr>
          <w:i/>
          <w:sz w:val="22"/>
          <w:szCs w:val="22"/>
        </w:rPr>
        <w:t>Kongresi</w:t>
      </w:r>
      <w:proofErr w:type="spellEnd"/>
      <w:r w:rsidRPr="00DC4871">
        <w:rPr>
          <w:i/>
          <w:sz w:val="22"/>
          <w:szCs w:val="22"/>
        </w:rPr>
        <w:t xml:space="preserve">, Marmara </w:t>
      </w:r>
      <w:proofErr w:type="spellStart"/>
      <w:r w:rsidRPr="00DC4871">
        <w:rPr>
          <w:i/>
          <w:sz w:val="22"/>
          <w:szCs w:val="22"/>
        </w:rPr>
        <w:t>Üniversitesi</w:t>
      </w:r>
      <w:proofErr w:type="spellEnd"/>
      <w:r w:rsidRPr="00DC4871">
        <w:rPr>
          <w:i/>
          <w:sz w:val="22"/>
          <w:szCs w:val="22"/>
        </w:rPr>
        <w:t xml:space="preserve"> (2007),</w:t>
      </w:r>
      <w:r w:rsidRPr="00DC4871">
        <w:rPr>
          <w:sz w:val="22"/>
          <w:szCs w:val="22"/>
        </w:rPr>
        <w:t xml:space="preserve"> (İstanbul: İTO Yay., 2010)</w:t>
      </w:r>
    </w:p>
    <w:p w:rsidR="00DA247C" w:rsidRPr="00DC4871" w:rsidRDefault="00DA247C" w:rsidP="00A60522">
      <w:pPr>
        <w:rPr>
          <w:sz w:val="22"/>
          <w:szCs w:val="22"/>
        </w:rPr>
      </w:pPr>
    </w:p>
    <w:p w:rsidR="00DA247C" w:rsidRPr="00DC4871" w:rsidRDefault="002659E2" w:rsidP="00A60522">
      <w:pPr>
        <w:rPr>
          <w:b/>
          <w:sz w:val="22"/>
          <w:szCs w:val="22"/>
          <w:u w:val="single"/>
        </w:rPr>
      </w:pPr>
      <w:proofErr w:type="spellStart"/>
      <w:r w:rsidRPr="00DC4871">
        <w:rPr>
          <w:b/>
          <w:sz w:val="22"/>
          <w:szCs w:val="22"/>
          <w:u w:val="single"/>
        </w:rPr>
        <w:t>Kitap</w:t>
      </w:r>
      <w:proofErr w:type="spellEnd"/>
      <w:r w:rsidRPr="00DC4871">
        <w:rPr>
          <w:b/>
          <w:sz w:val="22"/>
          <w:szCs w:val="22"/>
          <w:u w:val="single"/>
        </w:rPr>
        <w:t xml:space="preserve"> </w:t>
      </w:r>
      <w:proofErr w:type="spellStart"/>
      <w:r w:rsidRPr="00DC4871">
        <w:rPr>
          <w:b/>
          <w:sz w:val="22"/>
          <w:szCs w:val="22"/>
          <w:u w:val="single"/>
        </w:rPr>
        <w:t>Tenkidi</w:t>
      </w:r>
      <w:proofErr w:type="spellEnd"/>
      <w:r w:rsidR="00DA247C" w:rsidRPr="00DC4871">
        <w:rPr>
          <w:b/>
          <w:sz w:val="22"/>
          <w:szCs w:val="22"/>
          <w:u w:val="single"/>
        </w:rPr>
        <w:t>:</w:t>
      </w:r>
    </w:p>
    <w:p w:rsidR="001D6B3F" w:rsidRPr="00DC4871" w:rsidRDefault="001D6B3F" w:rsidP="00A60522">
      <w:pPr>
        <w:rPr>
          <w:b/>
          <w:sz w:val="22"/>
          <w:szCs w:val="22"/>
          <w:u w:val="single"/>
        </w:rPr>
      </w:pPr>
    </w:p>
    <w:p w:rsidR="00DA247C" w:rsidRPr="00DC4871" w:rsidRDefault="001D6B3F" w:rsidP="00A60522">
      <w:pPr>
        <w:rPr>
          <w:b/>
          <w:sz w:val="22"/>
          <w:szCs w:val="22"/>
        </w:rPr>
      </w:pPr>
      <w:r w:rsidRPr="00DC4871">
        <w:rPr>
          <w:sz w:val="22"/>
          <w:szCs w:val="22"/>
        </w:rPr>
        <w:t xml:space="preserve">Book Review: İklil </w:t>
      </w:r>
      <w:proofErr w:type="spellStart"/>
      <w:r w:rsidRPr="00DC4871">
        <w:rPr>
          <w:sz w:val="22"/>
          <w:szCs w:val="22"/>
        </w:rPr>
        <w:t>Selçuk</w:t>
      </w:r>
      <w:proofErr w:type="spellEnd"/>
      <w:r w:rsidRPr="00DC4871">
        <w:rPr>
          <w:sz w:val="22"/>
          <w:szCs w:val="22"/>
        </w:rPr>
        <w:t xml:space="preserve">. </w:t>
      </w:r>
      <w:proofErr w:type="spellStart"/>
      <w:r w:rsidRPr="00DC4871">
        <w:rPr>
          <w:sz w:val="22"/>
          <w:szCs w:val="22"/>
        </w:rPr>
        <w:t>Foodways</w:t>
      </w:r>
      <w:proofErr w:type="spellEnd"/>
      <w:r w:rsidRPr="00DC4871">
        <w:rPr>
          <w:sz w:val="22"/>
          <w:szCs w:val="22"/>
        </w:rPr>
        <w:t xml:space="preserve"> and Daily Life in Medieval Anatolia </w:t>
      </w:r>
      <w:proofErr w:type="gramStart"/>
      <w:r w:rsidRPr="00DC4871">
        <w:rPr>
          <w:sz w:val="22"/>
          <w:szCs w:val="22"/>
        </w:rPr>
        <w:t>A</w:t>
      </w:r>
      <w:proofErr w:type="gramEnd"/>
      <w:r w:rsidRPr="00DC4871">
        <w:rPr>
          <w:sz w:val="22"/>
          <w:szCs w:val="22"/>
        </w:rPr>
        <w:t xml:space="preserve"> New Social History. By Nicolas </w:t>
      </w:r>
      <w:proofErr w:type="spellStart"/>
      <w:r w:rsidRPr="00DC4871">
        <w:rPr>
          <w:sz w:val="22"/>
          <w:szCs w:val="22"/>
        </w:rPr>
        <w:t>Trépanier</w:t>
      </w:r>
      <w:proofErr w:type="spellEnd"/>
      <w:r w:rsidRPr="00DC4871">
        <w:rPr>
          <w:sz w:val="22"/>
          <w:szCs w:val="22"/>
        </w:rPr>
        <w:t xml:space="preserve">. (Austin: University of Texas, 2014). </w:t>
      </w:r>
      <w:r w:rsidRPr="00DC4871">
        <w:rPr>
          <w:i/>
          <w:sz w:val="22"/>
          <w:szCs w:val="22"/>
        </w:rPr>
        <w:t>Journal of the American Oriental Society</w:t>
      </w:r>
      <w:r w:rsidRPr="00DC4871">
        <w:rPr>
          <w:sz w:val="22"/>
          <w:szCs w:val="22"/>
        </w:rPr>
        <w:t>, July 2016, 136(3): 638-639.</w:t>
      </w:r>
      <w:r w:rsidR="00EF0148" w:rsidRPr="00DC4871">
        <w:rPr>
          <w:sz w:val="22"/>
          <w:szCs w:val="22"/>
        </w:rPr>
        <w:t xml:space="preserve"> </w:t>
      </w:r>
    </w:p>
    <w:p w:rsidR="002659E2" w:rsidRPr="00DC4871" w:rsidRDefault="002659E2" w:rsidP="00A60522">
      <w:pPr>
        <w:rPr>
          <w:sz w:val="22"/>
          <w:szCs w:val="22"/>
        </w:rPr>
      </w:pPr>
    </w:p>
    <w:p w:rsidR="00505D93" w:rsidRPr="00DC4871" w:rsidRDefault="002659E2" w:rsidP="00D4172D">
      <w:pPr>
        <w:tabs>
          <w:tab w:val="left" w:pos="1710"/>
        </w:tabs>
        <w:rPr>
          <w:b/>
          <w:sz w:val="22"/>
          <w:szCs w:val="22"/>
          <w:u w:val="single"/>
          <w:lang w:val="tr-TR"/>
        </w:rPr>
      </w:pPr>
      <w:r w:rsidRPr="00DC4871">
        <w:rPr>
          <w:b/>
          <w:sz w:val="22"/>
          <w:szCs w:val="22"/>
          <w:u w:val="single"/>
          <w:lang w:val="tr-TR"/>
        </w:rPr>
        <w:t>Popüler Dergi Yayını</w:t>
      </w:r>
      <w:r w:rsidR="00D4172D" w:rsidRPr="00DC4871">
        <w:rPr>
          <w:b/>
          <w:sz w:val="22"/>
          <w:szCs w:val="22"/>
          <w:u w:val="single"/>
          <w:lang w:val="tr-TR"/>
        </w:rPr>
        <w:t>:</w:t>
      </w:r>
    </w:p>
    <w:p w:rsidR="00B63A98" w:rsidRPr="00DC4871" w:rsidRDefault="00B63A98" w:rsidP="00D4172D">
      <w:pPr>
        <w:tabs>
          <w:tab w:val="left" w:pos="1710"/>
        </w:tabs>
        <w:rPr>
          <w:b/>
          <w:sz w:val="22"/>
          <w:szCs w:val="22"/>
          <w:u w:val="single"/>
          <w:lang w:val="tr-TR"/>
        </w:rPr>
      </w:pPr>
    </w:p>
    <w:p w:rsidR="00A60522" w:rsidRPr="00DC4871" w:rsidRDefault="00A60522" w:rsidP="00A60522">
      <w:pPr>
        <w:spacing w:after="200" w:line="276" w:lineRule="auto"/>
        <w:rPr>
          <w:rFonts w:eastAsia="Calibri"/>
          <w:sz w:val="22"/>
          <w:szCs w:val="22"/>
          <w:lang w:val="tr-TR"/>
        </w:rPr>
      </w:pPr>
      <w:proofErr w:type="spellStart"/>
      <w:r w:rsidRPr="00DC4871">
        <w:rPr>
          <w:rFonts w:eastAsia="Calibri"/>
          <w:sz w:val="22"/>
          <w:szCs w:val="22"/>
          <w:lang w:val="tr-TR"/>
        </w:rPr>
        <w:t>İklil</w:t>
      </w:r>
      <w:proofErr w:type="spellEnd"/>
      <w:r w:rsidRPr="00DC4871">
        <w:rPr>
          <w:rFonts w:eastAsia="Calibri"/>
          <w:sz w:val="22"/>
          <w:szCs w:val="22"/>
          <w:lang w:val="tr-TR"/>
        </w:rPr>
        <w:t xml:space="preserve"> Selçuk. “On</w:t>
      </w:r>
      <w:r w:rsidR="00F7458F" w:rsidRPr="00DC4871">
        <w:rPr>
          <w:rFonts w:eastAsia="Calibri"/>
          <w:sz w:val="22"/>
          <w:szCs w:val="22"/>
          <w:lang w:val="tr-TR"/>
        </w:rPr>
        <w:t xml:space="preserve"> </w:t>
      </w:r>
      <w:r w:rsidRPr="00DC4871">
        <w:rPr>
          <w:rFonts w:eastAsia="Calibri"/>
          <w:sz w:val="22"/>
          <w:szCs w:val="22"/>
          <w:lang w:val="tr-TR"/>
        </w:rPr>
        <w:t xml:space="preserve">dokuzuncu Yüzyılın Ortasında Mudanya’nın İktisadi Durumu,” </w:t>
      </w:r>
      <w:r w:rsidR="005D3283" w:rsidRPr="00DC4871">
        <w:rPr>
          <w:rFonts w:eastAsia="Calibri"/>
          <w:sz w:val="22"/>
          <w:szCs w:val="22"/>
          <w:lang w:val="tr-TR"/>
        </w:rPr>
        <w:t>(</w:t>
      </w:r>
      <w:proofErr w:type="spellStart"/>
      <w:r w:rsidR="005D3283" w:rsidRPr="00DC4871">
        <w:rPr>
          <w:rFonts w:eastAsia="Calibri"/>
          <w:sz w:val="22"/>
          <w:szCs w:val="22"/>
          <w:lang w:val="tr-TR"/>
        </w:rPr>
        <w:t>Economic</w:t>
      </w:r>
      <w:proofErr w:type="spellEnd"/>
      <w:r w:rsidR="005D3283" w:rsidRPr="00DC487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D3283" w:rsidRPr="00DC4871">
        <w:rPr>
          <w:rFonts w:eastAsia="Calibri"/>
          <w:sz w:val="22"/>
          <w:szCs w:val="22"/>
          <w:lang w:val="tr-TR"/>
        </w:rPr>
        <w:t>Situation</w:t>
      </w:r>
      <w:proofErr w:type="spellEnd"/>
      <w:r w:rsidR="005D3283" w:rsidRPr="00DC4871">
        <w:rPr>
          <w:rFonts w:eastAsia="Calibri"/>
          <w:sz w:val="22"/>
          <w:szCs w:val="22"/>
          <w:lang w:val="tr-TR"/>
        </w:rPr>
        <w:t xml:space="preserve"> in </w:t>
      </w:r>
      <w:proofErr w:type="spellStart"/>
      <w:r w:rsidR="005D3283" w:rsidRPr="00DC4871">
        <w:rPr>
          <w:rFonts w:eastAsia="Calibri"/>
          <w:sz w:val="22"/>
          <w:szCs w:val="22"/>
          <w:lang w:val="tr-TR"/>
        </w:rPr>
        <w:t>Mid</w:t>
      </w:r>
      <w:proofErr w:type="spellEnd"/>
      <w:r w:rsidR="005D3283" w:rsidRPr="00DC4871">
        <w:rPr>
          <w:rFonts w:eastAsia="Calibri"/>
          <w:sz w:val="22"/>
          <w:szCs w:val="22"/>
          <w:lang w:val="tr-TR"/>
        </w:rPr>
        <w:t>-</w:t>
      </w:r>
      <w:proofErr w:type="spellStart"/>
      <w:r w:rsidR="005D3283" w:rsidRPr="00DC4871">
        <w:rPr>
          <w:rFonts w:eastAsia="Calibri"/>
          <w:sz w:val="22"/>
          <w:szCs w:val="22"/>
          <w:lang w:val="tr-TR"/>
        </w:rPr>
        <w:t>Nineteenth</w:t>
      </w:r>
      <w:proofErr w:type="spellEnd"/>
      <w:r w:rsidR="005D3283" w:rsidRPr="00DC4871">
        <w:rPr>
          <w:rFonts w:eastAsia="Calibri"/>
          <w:sz w:val="22"/>
          <w:szCs w:val="22"/>
          <w:lang w:val="tr-TR"/>
        </w:rPr>
        <w:t xml:space="preserve">-Century Mudanya”) </w:t>
      </w:r>
      <w:r w:rsidRPr="00DC4871">
        <w:rPr>
          <w:rFonts w:eastAsia="Calibri"/>
          <w:i/>
          <w:sz w:val="22"/>
          <w:szCs w:val="22"/>
          <w:lang w:val="tr-TR"/>
        </w:rPr>
        <w:t>Bursa’da Yaşam,</w:t>
      </w:r>
      <w:r w:rsidRPr="00DC4871">
        <w:rPr>
          <w:rFonts w:eastAsia="Calibri"/>
          <w:sz w:val="22"/>
          <w:szCs w:val="22"/>
          <w:lang w:val="tr-TR"/>
        </w:rPr>
        <w:t xml:space="preserve"> Nahit Kayabaşı (</w:t>
      </w:r>
      <w:proofErr w:type="spellStart"/>
      <w:r w:rsidRPr="00DC4871">
        <w:rPr>
          <w:rFonts w:eastAsia="Calibri"/>
          <w:sz w:val="22"/>
          <w:szCs w:val="22"/>
          <w:lang w:val="tr-TR"/>
        </w:rPr>
        <w:t>ed</w:t>
      </w:r>
      <w:proofErr w:type="spellEnd"/>
      <w:r w:rsidRPr="00DC4871">
        <w:rPr>
          <w:rFonts w:eastAsia="Calibri"/>
          <w:sz w:val="22"/>
          <w:szCs w:val="22"/>
          <w:lang w:val="tr-TR"/>
        </w:rPr>
        <w:t>)</w:t>
      </w:r>
      <w:r w:rsidR="001D6B3F" w:rsidRPr="00DC4871">
        <w:rPr>
          <w:rFonts w:eastAsia="Calibri"/>
          <w:sz w:val="22"/>
          <w:szCs w:val="22"/>
          <w:lang w:val="tr-TR"/>
        </w:rPr>
        <w:t>, Bursa, Haziran 2013</w:t>
      </w:r>
      <w:r w:rsidRPr="00DC4871">
        <w:rPr>
          <w:rFonts w:eastAsia="Calibri"/>
          <w:sz w:val="22"/>
          <w:szCs w:val="22"/>
          <w:lang w:val="tr-TR"/>
        </w:rPr>
        <w:t xml:space="preserve">: 136-141.  </w:t>
      </w:r>
    </w:p>
    <w:p w:rsidR="000B4384" w:rsidRPr="00DC4871" w:rsidRDefault="000B4384" w:rsidP="00D4172D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  <w:lang w:val="tr-TR"/>
        </w:rPr>
      </w:pPr>
    </w:p>
    <w:p w:rsidR="00D4172D" w:rsidRPr="00DC4871" w:rsidRDefault="002659E2" w:rsidP="00D4172D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  <w:r w:rsidRPr="00DC4871">
        <w:rPr>
          <w:b/>
          <w:sz w:val="22"/>
          <w:szCs w:val="22"/>
        </w:rPr>
        <w:t xml:space="preserve">KONFERANS SUNUMLARI </w:t>
      </w:r>
      <w:proofErr w:type="spellStart"/>
      <w:r w:rsidRPr="00DC4871">
        <w:rPr>
          <w:b/>
          <w:sz w:val="22"/>
          <w:szCs w:val="22"/>
        </w:rPr>
        <w:t>ve</w:t>
      </w:r>
      <w:proofErr w:type="spellEnd"/>
      <w:r w:rsidRPr="00DC4871">
        <w:rPr>
          <w:b/>
          <w:sz w:val="22"/>
          <w:szCs w:val="22"/>
        </w:rPr>
        <w:t xml:space="preserve"> DAVETLİ KONUŞMALAR</w:t>
      </w:r>
    </w:p>
    <w:p w:rsidR="00F83B57" w:rsidRPr="00DC4871" w:rsidRDefault="00F83B57" w:rsidP="00F83B57">
      <w:pPr>
        <w:shd w:val="clear" w:color="auto" w:fill="FFFFFF"/>
        <w:rPr>
          <w:b/>
          <w:sz w:val="22"/>
          <w:szCs w:val="22"/>
        </w:rPr>
      </w:pPr>
    </w:p>
    <w:p w:rsidR="00A90E8F" w:rsidRPr="00DC4871" w:rsidRDefault="00DC4871" w:rsidP="00F83B57">
      <w:pPr>
        <w:shd w:val="clear" w:color="auto" w:fill="FFFFFF"/>
        <w:rPr>
          <w:b/>
          <w:sz w:val="22"/>
          <w:szCs w:val="22"/>
        </w:rPr>
      </w:pPr>
      <w:r w:rsidRPr="00DC4871">
        <w:rPr>
          <w:sz w:val="22"/>
          <w:szCs w:val="22"/>
        </w:rPr>
        <w:t xml:space="preserve">7 </w:t>
      </w:r>
      <w:proofErr w:type="spellStart"/>
      <w:r w:rsidRPr="00DC4871">
        <w:rPr>
          <w:sz w:val="22"/>
          <w:szCs w:val="22"/>
        </w:rPr>
        <w:t>Haziran</w:t>
      </w:r>
      <w:proofErr w:type="spellEnd"/>
      <w:r w:rsidRPr="00DC4871">
        <w:rPr>
          <w:sz w:val="22"/>
          <w:szCs w:val="22"/>
        </w:rPr>
        <w:t>,</w:t>
      </w:r>
      <w:r w:rsidR="00A90E8F" w:rsidRPr="00DC4871">
        <w:rPr>
          <w:sz w:val="22"/>
          <w:szCs w:val="22"/>
        </w:rPr>
        <w:t xml:space="preserve"> 2019: “The Development of Principles, Institutions and Ideas of Economic Justice that Constituted Market Regulation Mechanisms in Anatolia,” </w:t>
      </w:r>
      <w:r w:rsidR="00A90E8F" w:rsidRPr="00DC4871">
        <w:rPr>
          <w:sz w:val="22"/>
          <w:szCs w:val="22"/>
          <w:u w:val="single"/>
        </w:rPr>
        <w:t>International Workshop on Urban Agencies: Personal and Collective Agency in Anatolian and Caucasian Cities (13</w:t>
      </w:r>
      <w:r w:rsidR="00A90E8F" w:rsidRPr="00DC4871">
        <w:rPr>
          <w:sz w:val="22"/>
          <w:szCs w:val="22"/>
          <w:u w:val="single"/>
          <w:vertAlign w:val="superscript"/>
        </w:rPr>
        <w:t>th</w:t>
      </w:r>
      <w:r w:rsidR="00A90E8F" w:rsidRPr="00DC4871">
        <w:rPr>
          <w:sz w:val="22"/>
          <w:szCs w:val="22"/>
          <w:u w:val="single"/>
        </w:rPr>
        <w:t>-14</w:t>
      </w:r>
      <w:r w:rsidR="00A90E8F" w:rsidRPr="00DC4871">
        <w:rPr>
          <w:sz w:val="22"/>
          <w:szCs w:val="22"/>
          <w:u w:val="single"/>
          <w:vertAlign w:val="superscript"/>
        </w:rPr>
        <w:t>th</w:t>
      </w:r>
      <w:r w:rsidR="00A90E8F" w:rsidRPr="00DC4871">
        <w:rPr>
          <w:sz w:val="22"/>
          <w:szCs w:val="22"/>
          <w:u w:val="single"/>
        </w:rPr>
        <w:t xml:space="preserve"> Centuries), Austrian Academy of Sciences</w:t>
      </w:r>
      <w:r w:rsidRPr="00DC4871">
        <w:rPr>
          <w:sz w:val="22"/>
          <w:szCs w:val="22"/>
        </w:rPr>
        <w:t xml:space="preserve">, </w:t>
      </w:r>
      <w:proofErr w:type="spellStart"/>
      <w:r w:rsidRPr="00DC4871">
        <w:rPr>
          <w:sz w:val="22"/>
          <w:szCs w:val="22"/>
        </w:rPr>
        <w:t>Viyana</w:t>
      </w:r>
      <w:proofErr w:type="spellEnd"/>
      <w:r w:rsidR="00A90E8F" w:rsidRPr="00DC4871">
        <w:rPr>
          <w:b/>
          <w:sz w:val="22"/>
          <w:szCs w:val="22"/>
        </w:rPr>
        <w:t>.</w:t>
      </w:r>
      <w:r w:rsidR="002659E2" w:rsidRPr="00DC4871">
        <w:rPr>
          <w:b/>
          <w:sz w:val="22"/>
          <w:szCs w:val="22"/>
        </w:rPr>
        <w:t xml:space="preserve"> </w:t>
      </w:r>
    </w:p>
    <w:p w:rsidR="0007205A" w:rsidRPr="00DC4871" w:rsidRDefault="0007205A" w:rsidP="00F83B57">
      <w:pPr>
        <w:shd w:val="clear" w:color="auto" w:fill="FFFFFF"/>
        <w:rPr>
          <w:sz w:val="22"/>
          <w:szCs w:val="22"/>
        </w:rPr>
      </w:pPr>
    </w:p>
    <w:p w:rsidR="0007205A" w:rsidRPr="00DC4871" w:rsidRDefault="0007205A" w:rsidP="00F83B57">
      <w:pPr>
        <w:shd w:val="clear" w:color="auto" w:fill="FFFFFF"/>
        <w:rPr>
          <w:b/>
          <w:sz w:val="22"/>
          <w:szCs w:val="22"/>
        </w:rPr>
      </w:pPr>
      <w:r w:rsidRPr="00DC4871">
        <w:rPr>
          <w:sz w:val="22"/>
          <w:szCs w:val="22"/>
        </w:rPr>
        <w:lastRenderedPageBreak/>
        <w:t>28</w:t>
      </w:r>
      <w:r w:rsidR="00DC4871" w:rsidRPr="00DC4871">
        <w:rPr>
          <w:sz w:val="22"/>
          <w:szCs w:val="22"/>
        </w:rPr>
        <w:t xml:space="preserve"> Nisan</w:t>
      </w:r>
      <w:r w:rsidRPr="00DC4871">
        <w:rPr>
          <w:sz w:val="22"/>
          <w:szCs w:val="22"/>
        </w:rPr>
        <w:t>, 2019: “</w:t>
      </w:r>
      <w:proofErr w:type="spellStart"/>
      <w:r w:rsidRPr="00DC4871">
        <w:rPr>
          <w:sz w:val="22"/>
          <w:szCs w:val="22"/>
        </w:rPr>
        <w:t>Anadolu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İktisadi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Kültüründe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Ahiliğin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Yeri</w:t>
      </w:r>
      <w:proofErr w:type="spellEnd"/>
      <w:r w:rsidRPr="00DC4871">
        <w:rPr>
          <w:sz w:val="22"/>
          <w:szCs w:val="22"/>
        </w:rPr>
        <w:t xml:space="preserve">,” </w:t>
      </w:r>
      <w:r w:rsidR="00F16777" w:rsidRPr="00DC4871">
        <w:rPr>
          <w:sz w:val="22"/>
          <w:szCs w:val="22"/>
        </w:rPr>
        <w:t xml:space="preserve">(“The Place of Ahis in the Economic Culture of Anatolia”) </w:t>
      </w:r>
      <w:proofErr w:type="spellStart"/>
      <w:r w:rsidRPr="00DC4871">
        <w:rPr>
          <w:sz w:val="22"/>
          <w:szCs w:val="22"/>
          <w:u w:val="single"/>
        </w:rPr>
        <w:t>Uluslararası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Fütüvvet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Sultanı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Ebu’l</w:t>
      </w:r>
      <w:proofErr w:type="spellEnd"/>
      <w:r w:rsidRPr="00DC4871">
        <w:rPr>
          <w:sz w:val="22"/>
          <w:szCs w:val="22"/>
          <w:u w:val="single"/>
        </w:rPr>
        <w:t xml:space="preserve">- Hasan </w:t>
      </w:r>
      <w:proofErr w:type="spellStart"/>
      <w:r w:rsidRPr="00DC4871">
        <w:rPr>
          <w:sz w:val="22"/>
          <w:szCs w:val="22"/>
          <w:u w:val="single"/>
        </w:rPr>
        <w:t>Harakani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Sempozyumu</w:t>
      </w:r>
      <w:proofErr w:type="spellEnd"/>
      <w:r w:rsidRPr="00DC4871">
        <w:rPr>
          <w:sz w:val="22"/>
          <w:szCs w:val="22"/>
          <w:u w:val="single"/>
        </w:rPr>
        <w:t xml:space="preserve">, </w:t>
      </w:r>
      <w:proofErr w:type="spellStart"/>
      <w:r w:rsidRPr="00DC4871">
        <w:rPr>
          <w:sz w:val="22"/>
          <w:szCs w:val="22"/>
          <w:u w:val="single"/>
        </w:rPr>
        <w:t>Üsküdar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Üniversitesi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Tasavvuf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Araştırmaları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Merkezi</w:t>
      </w:r>
      <w:proofErr w:type="spellEnd"/>
      <w:r w:rsidR="00DC4871" w:rsidRPr="00DC4871">
        <w:rPr>
          <w:sz w:val="22"/>
          <w:szCs w:val="22"/>
          <w:u w:val="single"/>
        </w:rPr>
        <w:t>, İstanbul</w:t>
      </w:r>
      <w:r w:rsidR="002659E2" w:rsidRPr="00DC4871">
        <w:rPr>
          <w:sz w:val="22"/>
          <w:szCs w:val="22"/>
        </w:rPr>
        <w:t>.</w:t>
      </w:r>
    </w:p>
    <w:p w:rsidR="00D95656" w:rsidRPr="00DC4871" w:rsidRDefault="00A90E8F" w:rsidP="00F83B57">
      <w:pPr>
        <w:shd w:val="clear" w:color="auto" w:fill="FFFFFF"/>
        <w:rPr>
          <w:sz w:val="22"/>
          <w:szCs w:val="22"/>
        </w:rPr>
      </w:pPr>
      <w:r w:rsidRPr="00DC4871">
        <w:rPr>
          <w:sz w:val="22"/>
          <w:szCs w:val="22"/>
        </w:rPr>
        <w:t xml:space="preserve"> </w:t>
      </w:r>
    </w:p>
    <w:p w:rsidR="000434AE" w:rsidRPr="00DC4871" w:rsidRDefault="000434AE" w:rsidP="00F83B57">
      <w:pPr>
        <w:shd w:val="clear" w:color="auto" w:fill="FFFFFF"/>
        <w:rPr>
          <w:sz w:val="22"/>
          <w:szCs w:val="22"/>
        </w:rPr>
      </w:pPr>
      <w:r w:rsidRPr="00DC4871">
        <w:rPr>
          <w:sz w:val="22"/>
          <w:szCs w:val="22"/>
        </w:rPr>
        <w:t>11</w:t>
      </w:r>
      <w:r w:rsidR="00DC4871" w:rsidRPr="00DC4871">
        <w:rPr>
          <w:sz w:val="22"/>
          <w:szCs w:val="22"/>
        </w:rPr>
        <w:t xml:space="preserve"> Nisan</w:t>
      </w:r>
      <w:r w:rsidRPr="00DC4871">
        <w:rPr>
          <w:sz w:val="22"/>
          <w:szCs w:val="22"/>
        </w:rPr>
        <w:t>, 2019: “</w:t>
      </w:r>
      <w:proofErr w:type="spellStart"/>
      <w:r w:rsidRPr="00DC4871">
        <w:rPr>
          <w:sz w:val="22"/>
          <w:szCs w:val="22"/>
        </w:rPr>
        <w:t>Erken</w:t>
      </w:r>
      <w:proofErr w:type="spellEnd"/>
      <w:r w:rsidRPr="00DC4871">
        <w:rPr>
          <w:sz w:val="22"/>
          <w:szCs w:val="22"/>
        </w:rPr>
        <w:t xml:space="preserve"> Modern </w:t>
      </w:r>
      <w:proofErr w:type="spellStart"/>
      <w:r w:rsidRPr="00DC4871">
        <w:rPr>
          <w:sz w:val="22"/>
          <w:szCs w:val="22"/>
        </w:rPr>
        <w:t>Dönemde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Osmanlı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Pazaryerleri</w:t>
      </w:r>
      <w:proofErr w:type="spellEnd"/>
      <w:r w:rsidRPr="00DC4871">
        <w:rPr>
          <w:sz w:val="22"/>
          <w:szCs w:val="22"/>
        </w:rPr>
        <w:t>,”</w:t>
      </w:r>
      <w:r w:rsidR="00F16777" w:rsidRPr="00DC4871">
        <w:rPr>
          <w:sz w:val="22"/>
          <w:szCs w:val="22"/>
        </w:rPr>
        <w:t xml:space="preserve"> (“Early Modern Ottoman Market Places”)</w:t>
      </w:r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Koç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Üniversitesi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Suna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&amp;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İnan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Kıraç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Akdeniz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Medeniyetleri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Araştırma</w:t>
      </w:r>
      <w:proofErr w:type="spellEnd"/>
      <w:r w:rsidRPr="00DC4871"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DC4871">
        <w:rPr>
          <w:sz w:val="22"/>
          <w:szCs w:val="22"/>
          <w:u w:val="single"/>
          <w:shd w:val="clear" w:color="auto" w:fill="FFFFFF"/>
        </w:rPr>
        <w:t>Merkezi</w:t>
      </w:r>
      <w:proofErr w:type="spellEnd"/>
      <w:r w:rsidR="00DC4871" w:rsidRPr="00DC4871">
        <w:rPr>
          <w:sz w:val="22"/>
          <w:szCs w:val="22"/>
          <w:shd w:val="clear" w:color="auto" w:fill="FFFFFF"/>
        </w:rPr>
        <w:t>, Antalya</w:t>
      </w:r>
      <w:r w:rsidRPr="00DC4871">
        <w:rPr>
          <w:sz w:val="22"/>
          <w:szCs w:val="22"/>
          <w:shd w:val="clear" w:color="auto" w:fill="FFFFFF"/>
        </w:rPr>
        <w:t>.</w:t>
      </w:r>
      <w:r w:rsidR="00EF0148" w:rsidRPr="00DC4871">
        <w:rPr>
          <w:sz w:val="22"/>
          <w:szCs w:val="22"/>
          <w:shd w:val="clear" w:color="auto" w:fill="FFFFFF"/>
        </w:rPr>
        <w:t xml:space="preserve"> </w:t>
      </w:r>
    </w:p>
    <w:p w:rsidR="00F83B57" w:rsidRPr="00DC4871" w:rsidRDefault="00F83B57" w:rsidP="00F83B57">
      <w:pPr>
        <w:shd w:val="clear" w:color="auto" w:fill="FFFFFF"/>
        <w:rPr>
          <w:sz w:val="22"/>
          <w:szCs w:val="22"/>
        </w:rPr>
      </w:pPr>
    </w:p>
    <w:p w:rsidR="00AC7179" w:rsidRPr="00DC4871" w:rsidRDefault="00AC7179" w:rsidP="00F83B57">
      <w:pPr>
        <w:shd w:val="clear" w:color="auto" w:fill="FFFFFF"/>
        <w:rPr>
          <w:b/>
          <w:sz w:val="22"/>
          <w:szCs w:val="22"/>
          <w:lang w:eastAsia="fr-FR"/>
        </w:rPr>
      </w:pPr>
      <w:r w:rsidRPr="00DC4871">
        <w:rPr>
          <w:sz w:val="22"/>
          <w:szCs w:val="22"/>
        </w:rPr>
        <w:t>20</w:t>
      </w:r>
      <w:r w:rsidR="00DC4871" w:rsidRPr="00DC4871">
        <w:rPr>
          <w:sz w:val="22"/>
          <w:szCs w:val="22"/>
        </w:rPr>
        <w:t xml:space="preserve"> </w:t>
      </w:r>
      <w:proofErr w:type="spellStart"/>
      <w:r w:rsidR="00DC4871" w:rsidRPr="00DC4871">
        <w:rPr>
          <w:sz w:val="22"/>
          <w:szCs w:val="22"/>
        </w:rPr>
        <w:t>Kasım</w:t>
      </w:r>
      <w:proofErr w:type="spellEnd"/>
      <w:r w:rsidRPr="00DC4871">
        <w:rPr>
          <w:sz w:val="22"/>
          <w:szCs w:val="22"/>
        </w:rPr>
        <w:t>, 2018: “</w:t>
      </w:r>
      <w:proofErr w:type="spellStart"/>
      <w:r w:rsidRPr="00DC4871">
        <w:rPr>
          <w:sz w:val="22"/>
          <w:szCs w:val="22"/>
          <w:lang w:eastAsia="fr-FR"/>
        </w:rPr>
        <w:t>Osmanlı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Lezzetleri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Işığında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Yemek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Tarihinden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Dünya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Tarihine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bir</w:t>
      </w:r>
      <w:proofErr w:type="spellEnd"/>
      <w:r w:rsidRPr="00DC4871">
        <w:rPr>
          <w:sz w:val="22"/>
          <w:szCs w:val="22"/>
          <w:lang w:eastAsia="fr-FR"/>
        </w:rPr>
        <w:t xml:space="preserve"> </w:t>
      </w:r>
      <w:proofErr w:type="spellStart"/>
      <w:r w:rsidRPr="00DC4871">
        <w:rPr>
          <w:sz w:val="22"/>
          <w:szCs w:val="22"/>
          <w:lang w:eastAsia="fr-FR"/>
        </w:rPr>
        <w:t>Yolculuk</w:t>
      </w:r>
      <w:proofErr w:type="spellEnd"/>
      <w:r w:rsidR="00F16777" w:rsidRPr="00DC4871">
        <w:rPr>
          <w:sz w:val="22"/>
          <w:szCs w:val="22"/>
          <w:lang w:eastAsia="fr-FR"/>
        </w:rPr>
        <w:t xml:space="preserve">”, (“A Trip to World History in Light of Ottoman Delicacies”), </w:t>
      </w:r>
      <w:proofErr w:type="spellStart"/>
      <w:r w:rsidRPr="00DC4871">
        <w:rPr>
          <w:sz w:val="22"/>
          <w:szCs w:val="22"/>
          <w:u w:val="single"/>
          <w:lang w:eastAsia="fr-FR"/>
        </w:rPr>
        <w:t>Bilgi</w:t>
      </w:r>
      <w:proofErr w:type="spellEnd"/>
      <w:r w:rsidRPr="00DC4871">
        <w:rPr>
          <w:sz w:val="22"/>
          <w:szCs w:val="22"/>
          <w:u w:val="single"/>
          <w:lang w:eastAsia="fr-FR"/>
        </w:rPr>
        <w:t xml:space="preserve"> </w:t>
      </w:r>
      <w:proofErr w:type="spellStart"/>
      <w:r w:rsidR="00DC4871" w:rsidRPr="00DC4871">
        <w:rPr>
          <w:sz w:val="22"/>
          <w:szCs w:val="22"/>
          <w:u w:val="single"/>
          <w:lang w:eastAsia="fr-FR"/>
        </w:rPr>
        <w:t>Üniversitesi</w:t>
      </w:r>
      <w:proofErr w:type="spellEnd"/>
      <w:r w:rsidRPr="00DC4871">
        <w:rPr>
          <w:sz w:val="22"/>
          <w:szCs w:val="22"/>
          <w:u w:val="single"/>
          <w:lang w:eastAsia="fr-FR"/>
        </w:rPr>
        <w:t xml:space="preserve"> </w:t>
      </w:r>
      <w:proofErr w:type="spellStart"/>
      <w:r w:rsidR="00DC4871" w:rsidRPr="00DC4871">
        <w:rPr>
          <w:sz w:val="22"/>
          <w:szCs w:val="22"/>
          <w:u w:val="single"/>
          <w:lang w:eastAsia="fr-FR"/>
        </w:rPr>
        <w:t>Tarih</w:t>
      </w:r>
      <w:proofErr w:type="spellEnd"/>
      <w:r w:rsidR="00DC4871" w:rsidRPr="00DC4871">
        <w:rPr>
          <w:sz w:val="22"/>
          <w:szCs w:val="22"/>
          <w:u w:val="single"/>
          <w:lang w:eastAsia="fr-FR"/>
        </w:rPr>
        <w:t xml:space="preserve"> </w:t>
      </w:r>
      <w:proofErr w:type="spellStart"/>
      <w:r w:rsidR="00DC4871" w:rsidRPr="00DC4871">
        <w:rPr>
          <w:sz w:val="22"/>
          <w:szCs w:val="22"/>
          <w:u w:val="single"/>
          <w:lang w:eastAsia="fr-FR"/>
        </w:rPr>
        <w:t>Bölümü</w:t>
      </w:r>
      <w:proofErr w:type="spellEnd"/>
      <w:r w:rsidR="00DC4871" w:rsidRPr="00DC4871">
        <w:rPr>
          <w:sz w:val="22"/>
          <w:szCs w:val="22"/>
          <w:lang w:eastAsia="fr-FR"/>
        </w:rPr>
        <w:t>, İstanbul.</w:t>
      </w:r>
      <w:r w:rsidR="00EF0148" w:rsidRPr="00DC4871">
        <w:rPr>
          <w:sz w:val="22"/>
          <w:szCs w:val="22"/>
          <w:lang w:eastAsia="fr-FR"/>
        </w:rPr>
        <w:t xml:space="preserve"> </w:t>
      </w:r>
    </w:p>
    <w:p w:rsidR="00AC7179" w:rsidRPr="00DC4871" w:rsidRDefault="00AC7179" w:rsidP="00AC7179">
      <w:pPr>
        <w:rPr>
          <w:sz w:val="22"/>
          <w:szCs w:val="22"/>
        </w:rPr>
      </w:pPr>
    </w:p>
    <w:p w:rsidR="00AC7179" w:rsidRPr="00DC4871" w:rsidRDefault="00DC4871" w:rsidP="00AC7179">
      <w:pPr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proofErr w:type="spellStart"/>
      <w:r>
        <w:rPr>
          <w:sz w:val="22"/>
          <w:szCs w:val="22"/>
        </w:rPr>
        <w:t>Haziran</w:t>
      </w:r>
      <w:proofErr w:type="spellEnd"/>
      <w:r w:rsidR="00AC7179" w:rsidRPr="00DC4871">
        <w:rPr>
          <w:sz w:val="22"/>
          <w:szCs w:val="22"/>
        </w:rPr>
        <w:t xml:space="preserve">, 2018: “Regulating Food in the Early-Modern Ottoman Market”, </w:t>
      </w:r>
      <w:r w:rsidR="00AC7179" w:rsidRPr="00DC4871">
        <w:rPr>
          <w:sz w:val="22"/>
          <w:szCs w:val="22"/>
          <w:u w:val="single"/>
        </w:rPr>
        <w:t>International Conference on Food History and Culture</w:t>
      </w:r>
      <w:r>
        <w:rPr>
          <w:sz w:val="22"/>
          <w:szCs w:val="22"/>
        </w:rPr>
        <w:t xml:space="preserve">, Tours, </w:t>
      </w:r>
      <w:proofErr w:type="spellStart"/>
      <w:r>
        <w:rPr>
          <w:sz w:val="22"/>
          <w:szCs w:val="22"/>
        </w:rPr>
        <w:t>Fransa</w:t>
      </w:r>
      <w:proofErr w:type="spellEnd"/>
      <w:r w:rsidR="00AC7179" w:rsidRPr="00DC4871">
        <w:rPr>
          <w:sz w:val="22"/>
          <w:szCs w:val="22"/>
        </w:rPr>
        <w:t xml:space="preserve">.  </w:t>
      </w:r>
    </w:p>
    <w:p w:rsidR="00AC7179" w:rsidRPr="00DC4871" w:rsidRDefault="00AC7179" w:rsidP="00AC7179">
      <w:pPr>
        <w:rPr>
          <w:sz w:val="22"/>
          <w:szCs w:val="22"/>
        </w:rPr>
      </w:pPr>
    </w:p>
    <w:p w:rsidR="0018746F" w:rsidRPr="00DC4871" w:rsidRDefault="00DC4871" w:rsidP="00A60522">
      <w:pPr>
        <w:rPr>
          <w:sz w:val="22"/>
          <w:szCs w:val="22"/>
        </w:rPr>
      </w:pPr>
      <w:r>
        <w:rPr>
          <w:sz w:val="22"/>
          <w:szCs w:val="22"/>
        </w:rPr>
        <w:t xml:space="preserve">24 </w:t>
      </w:r>
      <w:proofErr w:type="spellStart"/>
      <w:r>
        <w:rPr>
          <w:sz w:val="22"/>
          <w:szCs w:val="22"/>
        </w:rPr>
        <w:t>Haziran</w:t>
      </w:r>
      <w:proofErr w:type="spellEnd"/>
      <w:r w:rsidR="0018746F" w:rsidRPr="00DC4871">
        <w:rPr>
          <w:sz w:val="22"/>
          <w:szCs w:val="22"/>
        </w:rPr>
        <w:t xml:space="preserve">, 2017: “Olive and Olive Oil in Nineteenth-Century Ottoman </w:t>
      </w:r>
      <w:proofErr w:type="spellStart"/>
      <w:r w:rsidR="0018746F" w:rsidRPr="00DC4871">
        <w:rPr>
          <w:sz w:val="22"/>
          <w:szCs w:val="22"/>
        </w:rPr>
        <w:t>Mudanya</w:t>
      </w:r>
      <w:proofErr w:type="spellEnd"/>
      <w:r w:rsidR="0018746F" w:rsidRPr="00DC4871">
        <w:rPr>
          <w:sz w:val="22"/>
          <w:szCs w:val="22"/>
        </w:rPr>
        <w:t xml:space="preserve">”, </w:t>
      </w:r>
      <w:r w:rsidR="0018746F" w:rsidRPr="00DC4871">
        <w:rPr>
          <w:sz w:val="22"/>
          <w:szCs w:val="22"/>
          <w:u w:val="single"/>
        </w:rPr>
        <w:t xml:space="preserve">World History Association (WHA) </w:t>
      </w:r>
      <w:proofErr w:type="spellStart"/>
      <w:r w:rsidR="002B308C">
        <w:rPr>
          <w:sz w:val="22"/>
          <w:szCs w:val="22"/>
          <w:u w:val="single"/>
        </w:rPr>
        <w:t>Yıllık</w:t>
      </w:r>
      <w:proofErr w:type="spellEnd"/>
      <w:r w:rsidR="002B308C">
        <w:rPr>
          <w:sz w:val="22"/>
          <w:szCs w:val="22"/>
          <w:u w:val="single"/>
        </w:rPr>
        <w:t xml:space="preserve"> </w:t>
      </w:r>
      <w:proofErr w:type="spellStart"/>
      <w:r w:rsidR="002B308C">
        <w:rPr>
          <w:sz w:val="22"/>
          <w:szCs w:val="22"/>
          <w:u w:val="single"/>
        </w:rPr>
        <w:t>Konferansı</w:t>
      </w:r>
      <w:proofErr w:type="spellEnd"/>
      <w:r w:rsidR="0018746F" w:rsidRPr="00DC4871">
        <w:rPr>
          <w:sz w:val="22"/>
          <w:szCs w:val="22"/>
        </w:rPr>
        <w:t>, Northeas</w:t>
      </w:r>
      <w:r>
        <w:rPr>
          <w:sz w:val="22"/>
          <w:szCs w:val="22"/>
        </w:rPr>
        <w:t>tern University, Boston, MA, ABD</w:t>
      </w:r>
      <w:r w:rsidR="0018746F" w:rsidRPr="00DC4871">
        <w:rPr>
          <w:sz w:val="22"/>
          <w:szCs w:val="22"/>
        </w:rPr>
        <w:t xml:space="preserve">. </w:t>
      </w:r>
    </w:p>
    <w:p w:rsidR="0018746F" w:rsidRPr="00DC4871" w:rsidRDefault="0018746F" w:rsidP="00A60522">
      <w:pPr>
        <w:rPr>
          <w:sz w:val="22"/>
          <w:szCs w:val="22"/>
        </w:rPr>
      </w:pPr>
    </w:p>
    <w:p w:rsidR="0018746F" w:rsidRPr="00DC4871" w:rsidRDefault="00DC4871" w:rsidP="00A60522">
      <w:pPr>
        <w:rPr>
          <w:sz w:val="22"/>
          <w:szCs w:val="22"/>
        </w:rPr>
      </w:pPr>
      <w:r>
        <w:rPr>
          <w:sz w:val="22"/>
          <w:szCs w:val="22"/>
        </w:rPr>
        <w:t>1 Nisan</w:t>
      </w:r>
      <w:r w:rsidR="0018746F" w:rsidRPr="00DC4871">
        <w:rPr>
          <w:sz w:val="22"/>
          <w:szCs w:val="22"/>
        </w:rPr>
        <w:t xml:space="preserve">, 2017: “A Look at the Economy of Nineteenth-Century </w:t>
      </w:r>
      <w:proofErr w:type="spellStart"/>
      <w:r w:rsidR="0018746F" w:rsidRPr="00DC4871">
        <w:rPr>
          <w:sz w:val="22"/>
          <w:szCs w:val="22"/>
        </w:rPr>
        <w:t>Mudanya</w:t>
      </w:r>
      <w:proofErr w:type="spellEnd"/>
      <w:r w:rsidR="0018746F" w:rsidRPr="00DC4871">
        <w:rPr>
          <w:sz w:val="22"/>
          <w:szCs w:val="22"/>
        </w:rPr>
        <w:t xml:space="preserve"> through Olive and Olive Oil Production” </w:t>
      </w:r>
      <w:r w:rsidR="0018746F" w:rsidRPr="00DC4871">
        <w:rPr>
          <w:sz w:val="22"/>
          <w:szCs w:val="22"/>
          <w:u w:val="single"/>
        </w:rPr>
        <w:t>Economic H</w:t>
      </w:r>
      <w:r>
        <w:rPr>
          <w:sz w:val="22"/>
          <w:szCs w:val="22"/>
          <w:u w:val="single"/>
        </w:rPr>
        <w:t xml:space="preserve">istory Society </w:t>
      </w:r>
      <w:proofErr w:type="spellStart"/>
      <w:r>
        <w:rPr>
          <w:sz w:val="22"/>
          <w:szCs w:val="22"/>
          <w:u w:val="single"/>
        </w:rPr>
        <w:t>Yıllık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Konferansı</w:t>
      </w:r>
      <w:proofErr w:type="spellEnd"/>
      <w:r w:rsidR="0018746F" w:rsidRPr="00DC4871">
        <w:rPr>
          <w:sz w:val="22"/>
          <w:szCs w:val="22"/>
        </w:rPr>
        <w:t>, University of London R</w:t>
      </w:r>
      <w:r>
        <w:rPr>
          <w:sz w:val="22"/>
          <w:szCs w:val="22"/>
        </w:rPr>
        <w:t xml:space="preserve">oyal Holloway Campus, </w:t>
      </w:r>
      <w:proofErr w:type="spellStart"/>
      <w:r>
        <w:rPr>
          <w:sz w:val="22"/>
          <w:szCs w:val="22"/>
        </w:rPr>
        <w:t>Londra</w:t>
      </w:r>
      <w:proofErr w:type="spellEnd"/>
      <w:r w:rsidR="0018746F" w:rsidRPr="00DC4871">
        <w:rPr>
          <w:sz w:val="22"/>
          <w:szCs w:val="22"/>
        </w:rPr>
        <w:t>.</w:t>
      </w:r>
    </w:p>
    <w:p w:rsidR="0018746F" w:rsidRPr="00DC4871" w:rsidRDefault="0018746F" w:rsidP="00A60522">
      <w:pPr>
        <w:rPr>
          <w:sz w:val="22"/>
          <w:szCs w:val="22"/>
        </w:rPr>
      </w:pPr>
    </w:p>
    <w:p w:rsidR="00E7696D" w:rsidRPr="00DC4871" w:rsidRDefault="00DC4871" w:rsidP="00A60522">
      <w:pPr>
        <w:rPr>
          <w:b/>
          <w:sz w:val="22"/>
          <w:szCs w:val="22"/>
        </w:rPr>
      </w:pPr>
      <w:r>
        <w:rPr>
          <w:sz w:val="22"/>
          <w:szCs w:val="22"/>
        </w:rPr>
        <w:t>8 Mart</w:t>
      </w:r>
      <w:r w:rsidR="00E7696D" w:rsidRPr="00DC4871">
        <w:rPr>
          <w:sz w:val="22"/>
          <w:szCs w:val="22"/>
        </w:rPr>
        <w:t>, 2016: “Suggestions on the Social Meaning and Functions of Ahi Communities a</w:t>
      </w:r>
      <w:r w:rsidR="0018746F" w:rsidRPr="00DC4871">
        <w:rPr>
          <w:sz w:val="22"/>
          <w:szCs w:val="22"/>
        </w:rPr>
        <w:t>n</w:t>
      </w:r>
      <w:r w:rsidR="00E7696D" w:rsidRPr="00DC4871">
        <w:rPr>
          <w:sz w:val="22"/>
          <w:szCs w:val="22"/>
        </w:rPr>
        <w:t xml:space="preserve">d their Hospices in Medieval Anatolia,” </w:t>
      </w:r>
      <w:proofErr w:type="spellStart"/>
      <w:r w:rsidR="00E7696D" w:rsidRPr="00DC4871">
        <w:rPr>
          <w:sz w:val="22"/>
          <w:szCs w:val="22"/>
          <w:u w:val="single"/>
        </w:rPr>
        <w:t>Sabancı</w:t>
      </w:r>
      <w:proofErr w:type="spellEnd"/>
      <w:r w:rsidR="00E7696D" w:rsidRPr="00DC4871">
        <w:rPr>
          <w:sz w:val="22"/>
          <w:szCs w:val="22"/>
          <w:u w:val="single"/>
        </w:rPr>
        <w:t xml:space="preserve"> </w:t>
      </w:r>
      <w:proofErr w:type="spellStart"/>
      <w:r w:rsidR="002B308C">
        <w:rPr>
          <w:sz w:val="22"/>
          <w:szCs w:val="22"/>
          <w:u w:val="single"/>
        </w:rPr>
        <w:t>Üniversitesi</w:t>
      </w:r>
      <w:proofErr w:type="spellEnd"/>
      <w:r w:rsidR="002B308C">
        <w:rPr>
          <w:sz w:val="22"/>
          <w:szCs w:val="22"/>
          <w:u w:val="single"/>
        </w:rPr>
        <w:t xml:space="preserve"> SBF </w:t>
      </w:r>
      <w:proofErr w:type="spellStart"/>
      <w:r w:rsidR="002B308C">
        <w:rPr>
          <w:sz w:val="22"/>
          <w:szCs w:val="22"/>
          <w:u w:val="single"/>
        </w:rPr>
        <w:t>Konuşma</w:t>
      </w:r>
      <w:proofErr w:type="spellEnd"/>
      <w:r w:rsidR="002B308C">
        <w:rPr>
          <w:sz w:val="22"/>
          <w:szCs w:val="22"/>
          <w:u w:val="single"/>
        </w:rPr>
        <w:t xml:space="preserve"> </w:t>
      </w:r>
      <w:proofErr w:type="spellStart"/>
      <w:r w:rsidR="002B308C">
        <w:rPr>
          <w:sz w:val="22"/>
          <w:szCs w:val="22"/>
          <w:u w:val="single"/>
        </w:rPr>
        <w:t>Serisi</w:t>
      </w:r>
      <w:proofErr w:type="spellEnd"/>
      <w:r w:rsidR="00594696" w:rsidRPr="00DC4871">
        <w:rPr>
          <w:sz w:val="22"/>
          <w:szCs w:val="22"/>
          <w:u w:val="single"/>
        </w:rPr>
        <w:t xml:space="preserve">, </w:t>
      </w:r>
      <w:r w:rsidR="00594696" w:rsidRPr="00DC4871">
        <w:rPr>
          <w:sz w:val="22"/>
          <w:szCs w:val="22"/>
        </w:rPr>
        <w:t>Istanbul</w:t>
      </w:r>
      <w:r w:rsidR="00594696" w:rsidRPr="00DC4871">
        <w:rPr>
          <w:b/>
          <w:sz w:val="22"/>
          <w:szCs w:val="22"/>
        </w:rPr>
        <w:t>.</w:t>
      </w:r>
      <w:r w:rsidR="002659E2" w:rsidRPr="00DC4871">
        <w:rPr>
          <w:b/>
          <w:sz w:val="22"/>
          <w:szCs w:val="22"/>
        </w:rPr>
        <w:t xml:space="preserve"> </w:t>
      </w:r>
    </w:p>
    <w:p w:rsidR="00E7696D" w:rsidRPr="00DC4871" w:rsidRDefault="00E7696D" w:rsidP="00A60522">
      <w:pPr>
        <w:rPr>
          <w:sz w:val="22"/>
          <w:szCs w:val="22"/>
        </w:rPr>
      </w:pPr>
    </w:p>
    <w:p w:rsidR="00B14C76" w:rsidRPr="00DC4871" w:rsidRDefault="00DC4871" w:rsidP="00A60522">
      <w:pPr>
        <w:rPr>
          <w:sz w:val="22"/>
          <w:szCs w:val="22"/>
        </w:rPr>
      </w:pPr>
      <w:r>
        <w:rPr>
          <w:sz w:val="22"/>
          <w:szCs w:val="22"/>
        </w:rPr>
        <w:t xml:space="preserve">19 </w:t>
      </w:r>
      <w:proofErr w:type="spellStart"/>
      <w:r>
        <w:rPr>
          <w:sz w:val="22"/>
          <w:szCs w:val="22"/>
        </w:rPr>
        <w:t>Aralık</w:t>
      </w:r>
      <w:proofErr w:type="spellEnd"/>
      <w:r w:rsidR="00D6039D" w:rsidRPr="00DC4871">
        <w:rPr>
          <w:sz w:val="22"/>
          <w:szCs w:val="22"/>
        </w:rPr>
        <w:t xml:space="preserve">, 2015: “A Drink for the Riff-Raff: Early-Modern </w:t>
      </w:r>
      <w:proofErr w:type="spellStart"/>
      <w:r w:rsidR="00D6039D" w:rsidRPr="00DC4871">
        <w:rPr>
          <w:sz w:val="22"/>
          <w:szCs w:val="22"/>
        </w:rPr>
        <w:t>Boza</w:t>
      </w:r>
      <w:proofErr w:type="spellEnd"/>
      <w:r w:rsidR="00D6039D" w:rsidRPr="00DC4871">
        <w:rPr>
          <w:sz w:val="22"/>
          <w:szCs w:val="22"/>
        </w:rPr>
        <w:t xml:space="preserve"> Consumption” </w:t>
      </w:r>
      <w:r w:rsidR="00D6039D" w:rsidRPr="00DC4871">
        <w:rPr>
          <w:sz w:val="22"/>
          <w:szCs w:val="22"/>
          <w:u w:val="single"/>
        </w:rPr>
        <w:t>the international conference on “Food, drink, fine clothes, and the agreeable sides of life: a contribution to the history of consumption in the Ottoman Empire,”</w:t>
      </w:r>
      <w:r w:rsidR="00D6039D" w:rsidRPr="00DC4871">
        <w:rPr>
          <w:sz w:val="22"/>
          <w:szCs w:val="22"/>
        </w:rPr>
        <w:t xml:space="preserve"> </w:t>
      </w:r>
      <w:proofErr w:type="spellStart"/>
      <w:r w:rsidR="00D6039D" w:rsidRPr="00DC4871">
        <w:rPr>
          <w:sz w:val="22"/>
          <w:szCs w:val="22"/>
        </w:rPr>
        <w:t>Bilgi</w:t>
      </w:r>
      <w:proofErr w:type="spellEnd"/>
      <w:r w:rsidR="00D6039D" w:rsidRPr="00DC48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Üniversitesi</w:t>
      </w:r>
      <w:proofErr w:type="spellEnd"/>
      <w:r>
        <w:rPr>
          <w:sz w:val="22"/>
          <w:szCs w:val="22"/>
        </w:rPr>
        <w:t>, İ</w:t>
      </w:r>
      <w:r w:rsidR="00D6039D" w:rsidRPr="00DC4871">
        <w:rPr>
          <w:sz w:val="22"/>
          <w:szCs w:val="22"/>
        </w:rPr>
        <w:t xml:space="preserve">stanbul. </w:t>
      </w:r>
    </w:p>
    <w:p w:rsidR="00B14C76" w:rsidRPr="00DC4871" w:rsidRDefault="00B14C76" w:rsidP="00A60522">
      <w:pPr>
        <w:rPr>
          <w:sz w:val="22"/>
          <w:szCs w:val="22"/>
        </w:rPr>
      </w:pPr>
    </w:p>
    <w:p w:rsidR="00A60522" w:rsidRPr="00DC4871" w:rsidRDefault="00DC4871" w:rsidP="00A60522">
      <w:pPr>
        <w:rPr>
          <w:sz w:val="22"/>
          <w:szCs w:val="22"/>
        </w:rPr>
      </w:pPr>
      <w:r>
        <w:rPr>
          <w:sz w:val="22"/>
          <w:szCs w:val="22"/>
        </w:rPr>
        <w:t>19 Nisan</w:t>
      </w:r>
      <w:r w:rsidR="00A60522" w:rsidRPr="00DC4871">
        <w:rPr>
          <w:sz w:val="22"/>
          <w:szCs w:val="22"/>
        </w:rPr>
        <w:t xml:space="preserve">, 2014: “The Voice of Young </w:t>
      </w:r>
      <w:proofErr w:type="spellStart"/>
      <w:r w:rsidR="00A60522" w:rsidRPr="00DC4871">
        <w:rPr>
          <w:sz w:val="22"/>
          <w:szCs w:val="22"/>
        </w:rPr>
        <w:t>Semiha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Sureya</w:t>
      </w:r>
      <w:proofErr w:type="spellEnd"/>
      <w:r w:rsidR="00A60522" w:rsidRPr="00DC4871">
        <w:rPr>
          <w:sz w:val="22"/>
          <w:szCs w:val="22"/>
        </w:rPr>
        <w:t xml:space="preserve">: Ideals of a “New Woman” of Early-Republican Izmir,” </w:t>
      </w:r>
      <w:r w:rsidR="00A60522" w:rsidRPr="00DC4871">
        <w:rPr>
          <w:sz w:val="22"/>
          <w:szCs w:val="22"/>
          <w:u w:val="single"/>
        </w:rPr>
        <w:t xml:space="preserve">the international symposium "Writing Women's Lives: Auto/Biography, Life Narratives, Myths and Historiography" </w:t>
      </w:r>
      <w:proofErr w:type="spellStart"/>
      <w:r w:rsidR="00A60522" w:rsidRPr="00DC4871">
        <w:rPr>
          <w:sz w:val="22"/>
          <w:szCs w:val="22"/>
          <w:u w:val="single"/>
        </w:rPr>
        <w:t>organised</w:t>
      </w:r>
      <w:proofErr w:type="spellEnd"/>
      <w:r w:rsidR="00A60522" w:rsidRPr="00DC4871">
        <w:rPr>
          <w:sz w:val="22"/>
          <w:szCs w:val="22"/>
          <w:u w:val="single"/>
        </w:rPr>
        <w:t xml:space="preserve"> by the Women's Library and Information Center Foundation and the History Department of the </w:t>
      </w:r>
      <w:proofErr w:type="spellStart"/>
      <w:r w:rsidR="00A60522" w:rsidRPr="00DC4871">
        <w:rPr>
          <w:sz w:val="22"/>
          <w:szCs w:val="22"/>
          <w:u w:val="single"/>
        </w:rPr>
        <w:t>Yeditepe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Üniversitesi</w:t>
      </w:r>
      <w:proofErr w:type="spellEnd"/>
      <w:r w:rsidR="00A60522" w:rsidRPr="00DC4871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</w:t>
      </w:r>
      <w:r w:rsidR="00A60522" w:rsidRPr="00DC4871">
        <w:rPr>
          <w:sz w:val="22"/>
          <w:szCs w:val="22"/>
        </w:rPr>
        <w:t>.</w:t>
      </w:r>
      <w:r w:rsidR="00A60522" w:rsidRPr="00DC4871">
        <w:rPr>
          <w:sz w:val="22"/>
          <w:szCs w:val="22"/>
        </w:rPr>
        <w:br/>
      </w:r>
    </w:p>
    <w:p w:rsidR="00A60522" w:rsidRPr="00DC4871" w:rsidRDefault="00DC4871" w:rsidP="00A60522">
      <w:pPr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proofErr w:type="spellStart"/>
      <w:r>
        <w:rPr>
          <w:sz w:val="22"/>
          <w:szCs w:val="22"/>
        </w:rPr>
        <w:t>Ekim</w:t>
      </w:r>
      <w:proofErr w:type="spellEnd"/>
      <w:r w:rsidR="00A60522" w:rsidRPr="00DC4871">
        <w:rPr>
          <w:sz w:val="22"/>
          <w:szCs w:val="22"/>
        </w:rPr>
        <w:t xml:space="preserve">, 2013: “The Social Meaning, Structure and Functions of </w:t>
      </w:r>
      <w:r w:rsidR="00A60522" w:rsidRPr="00DC4871">
        <w:rPr>
          <w:i/>
          <w:sz w:val="22"/>
          <w:szCs w:val="22"/>
        </w:rPr>
        <w:t xml:space="preserve">Ahi </w:t>
      </w:r>
      <w:r w:rsidR="00A60522" w:rsidRPr="00DC4871">
        <w:rPr>
          <w:sz w:val="22"/>
          <w:szCs w:val="22"/>
        </w:rPr>
        <w:t xml:space="preserve">Hospices in Medieval Anatolia” </w:t>
      </w:r>
      <w:r w:rsidR="00A60522" w:rsidRPr="00DC4871">
        <w:rPr>
          <w:sz w:val="22"/>
          <w:szCs w:val="22"/>
          <w:u w:val="single"/>
        </w:rPr>
        <w:t>Middle East St</w:t>
      </w:r>
      <w:r>
        <w:rPr>
          <w:sz w:val="22"/>
          <w:szCs w:val="22"/>
          <w:u w:val="single"/>
        </w:rPr>
        <w:t xml:space="preserve">udies Association </w:t>
      </w:r>
      <w:proofErr w:type="spellStart"/>
      <w:r>
        <w:rPr>
          <w:sz w:val="22"/>
          <w:szCs w:val="22"/>
          <w:u w:val="single"/>
        </w:rPr>
        <w:t>Yıllık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Toplantısı</w:t>
      </w:r>
      <w:proofErr w:type="spellEnd"/>
      <w:r w:rsidR="00A60522" w:rsidRPr="00DC4871"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New Orleans, ABD</w:t>
      </w:r>
      <w:r w:rsidR="00540629" w:rsidRPr="00DC4871">
        <w:rPr>
          <w:sz w:val="22"/>
          <w:szCs w:val="22"/>
        </w:rPr>
        <w:t>.</w:t>
      </w:r>
    </w:p>
    <w:p w:rsidR="00A60522" w:rsidRPr="00DC4871" w:rsidRDefault="00A60522" w:rsidP="00A60522">
      <w:pPr>
        <w:rPr>
          <w:sz w:val="22"/>
          <w:szCs w:val="22"/>
        </w:rPr>
      </w:pPr>
    </w:p>
    <w:p w:rsidR="00A60522" w:rsidRPr="00DC4871" w:rsidRDefault="00A60522" w:rsidP="00A60522">
      <w:pPr>
        <w:rPr>
          <w:b/>
          <w:sz w:val="22"/>
          <w:szCs w:val="22"/>
        </w:rPr>
      </w:pPr>
      <w:r w:rsidRPr="00DC4871">
        <w:rPr>
          <w:sz w:val="22"/>
          <w:szCs w:val="22"/>
        </w:rPr>
        <w:t>23</w:t>
      </w:r>
      <w:r w:rsidR="00DC4871">
        <w:rPr>
          <w:sz w:val="22"/>
          <w:szCs w:val="22"/>
        </w:rPr>
        <w:t xml:space="preserve"> </w:t>
      </w:r>
      <w:proofErr w:type="spellStart"/>
      <w:r w:rsidR="00DC4871">
        <w:rPr>
          <w:sz w:val="22"/>
          <w:szCs w:val="22"/>
        </w:rPr>
        <w:t>Kasım</w:t>
      </w:r>
      <w:proofErr w:type="spellEnd"/>
      <w:r w:rsidRPr="00DC4871">
        <w:rPr>
          <w:sz w:val="22"/>
          <w:szCs w:val="22"/>
        </w:rPr>
        <w:t xml:space="preserve">, 2013: “II. </w:t>
      </w:r>
      <w:proofErr w:type="spellStart"/>
      <w:r w:rsidRPr="00DC4871">
        <w:rPr>
          <w:sz w:val="22"/>
          <w:szCs w:val="22"/>
        </w:rPr>
        <w:t>Bayezid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Döneminde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Bursa’da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İktisadi</w:t>
      </w:r>
      <w:proofErr w:type="spellEnd"/>
      <w:r w:rsidRPr="00DC4871">
        <w:rPr>
          <w:sz w:val="22"/>
          <w:szCs w:val="22"/>
        </w:rPr>
        <w:t xml:space="preserve"> Hayat” 23 </w:t>
      </w:r>
      <w:proofErr w:type="spellStart"/>
      <w:r w:rsidRPr="00DC4871">
        <w:rPr>
          <w:sz w:val="22"/>
          <w:szCs w:val="22"/>
        </w:rPr>
        <w:t>Kasım</w:t>
      </w:r>
      <w:proofErr w:type="spellEnd"/>
      <w:r w:rsidRPr="00DC4871">
        <w:rPr>
          <w:sz w:val="22"/>
          <w:szCs w:val="22"/>
        </w:rPr>
        <w:t xml:space="preserve"> 2013 </w:t>
      </w:r>
      <w:r w:rsidRPr="00DC4871">
        <w:rPr>
          <w:sz w:val="22"/>
          <w:szCs w:val="22"/>
          <w:u w:val="single"/>
        </w:rPr>
        <w:t xml:space="preserve">İstanbul </w:t>
      </w:r>
      <w:proofErr w:type="spellStart"/>
      <w:r w:rsidRPr="00DC4871">
        <w:rPr>
          <w:sz w:val="22"/>
          <w:szCs w:val="22"/>
          <w:u w:val="single"/>
        </w:rPr>
        <w:t>Bilimler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Akademisi</w:t>
      </w:r>
      <w:proofErr w:type="spellEnd"/>
      <w:r w:rsidR="00540629" w:rsidRPr="00DC4871">
        <w:rPr>
          <w:sz w:val="22"/>
          <w:szCs w:val="22"/>
        </w:rPr>
        <w:t>,</w:t>
      </w:r>
      <w:r w:rsidRPr="00DC4871">
        <w:rPr>
          <w:sz w:val="22"/>
          <w:szCs w:val="22"/>
        </w:rPr>
        <w:t xml:space="preserve"> (“Economic life in Bursa during </w:t>
      </w:r>
      <w:proofErr w:type="spellStart"/>
      <w:r w:rsidRPr="00DC4871">
        <w:rPr>
          <w:sz w:val="22"/>
          <w:szCs w:val="22"/>
        </w:rPr>
        <w:t>Bayezid</w:t>
      </w:r>
      <w:proofErr w:type="spellEnd"/>
      <w:r w:rsidRPr="00DC4871">
        <w:rPr>
          <w:sz w:val="22"/>
          <w:szCs w:val="22"/>
        </w:rPr>
        <w:t xml:space="preserve"> II’s Reign. </w:t>
      </w:r>
      <w:r w:rsidRPr="00DC4871">
        <w:rPr>
          <w:sz w:val="22"/>
          <w:szCs w:val="22"/>
          <w:u w:val="single"/>
        </w:rPr>
        <w:t>Istanbul Academy of Sciences</w:t>
      </w:r>
      <w:r w:rsidRPr="00DC4871">
        <w:rPr>
          <w:sz w:val="22"/>
          <w:szCs w:val="22"/>
        </w:rPr>
        <w:t>)</w:t>
      </w:r>
      <w:r w:rsidR="00DC4871">
        <w:rPr>
          <w:sz w:val="22"/>
          <w:szCs w:val="22"/>
        </w:rPr>
        <w:t>, Istanbul</w:t>
      </w:r>
      <w:r w:rsidR="00540629" w:rsidRPr="00DC4871">
        <w:rPr>
          <w:sz w:val="22"/>
          <w:szCs w:val="22"/>
        </w:rPr>
        <w:t>.</w:t>
      </w:r>
      <w:r w:rsidR="00EF0148" w:rsidRPr="00DC4871">
        <w:rPr>
          <w:sz w:val="22"/>
          <w:szCs w:val="22"/>
        </w:rPr>
        <w:t xml:space="preserve"> </w:t>
      </w:r>
    </w:p>
    <w:p w:rsidR="00A60522" w:rsidRPr="00DC4871" w:rsidRDefault="00A60522" w:rsidP="00A60522">
      <w:pPr>
        <w:rPr>
          <w:b/>
          <w:sz w:val="22"/>
          <w:szCs w:val="22"/>
        </w:rPr>
      </w:pPr>
    </w:p>
    <w:p w:rsidR="00A60522" w:rsidRPr="00DC4871" w:rsidRDefault="00A60522" w:rsidP="00A60522">
      <w:pPr>
        <w:rPr>
          <w:b/>
          <w:sz w:val="22"/>
          <w:szCs w:val="22"/>
        </w:rPr>
      </w:pPr>
      <w:r w:rsidRPr="00DC4871">
        <w:rPr>
          <w:sz w:val="22"/>
          <w:szCs w:val="22"/>
        </w:rPr>
        <w:t>29</w:t>
      </w:r>
      <w:r w:rsidR="00DC4871">
        <w:rPr>
          <w:sz w:val="22"/>
          <w:szCs w:val="22"/>
        </w:rPr>
        <w:t xml:space="preserve"> Mart</w:t>
      </w:r>
      <w:r w:rsidRPr="00DC4871">
        <w:rPr>
          <w:sz w:val="22"/>
          <w:szCs w:val="22"/>
        </w:rPr>
        <w:t>, 2012: “</w:t>
      </w:r>
      <w:proofErr w:type="spellStart"/>
      <w:r w:rsidRPr="00DC4871">
        <w:rPr>
          <w:sz w:val="22"/>
          <w:szCs w:val="22"/>
        </w:rPr>
        <w:t>Erken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Dönem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Mahkeme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Kayıtları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Işığında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Esnaf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Teşkilatının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Oluşumu</w:t>
      </w:r>
      <w:proofErr w:type="spellEnd"/>
      <w:r w:rsidRPr="00DC4871">
        <w:rPr>
          <w:sz w:val="22"/>
          <w:szCs w:val="22"/>
        </w:rPr>
        <w:t xml:space="preserve">” </w:t>
      </w:r>
      <w:proofErr w:type="spellStart"/>
      <w:r w:rsidRPr="00DC4871">
        <w:rPr>
          <w:sz w:val="22"/>
          <w:szCs w:val="22"/>
          <w:u w:val="single"/>
        </w:rPr>
        <w:t>Tarih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Vakfı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Perşembe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Konuşmaları</w:t>
      </w:r>
      <w:proofErr w:type="spellEnd"/>
      <w:r w:rsidRPr="00DC4871">
        <w:rPr>
          <w:sz w:val="22"/>
          <w:szCs w:val="22"/>
        </w:rPr>
        <w:t xml:space="preserve">, Istanbul. (“The Formation of Guilds According to Early Court Records” </w:t>
      </w:r>
      <w:r w:rsidRPr="00DC4871">
        <w:rPr>
          <w:sz w:val="22"/>
          <w:szCs w:val="22"/>
          <w:u w:val="single"/>
        </w:rPr>
        <w:t>History Foundation Thursday Talks</w:t>
      </w:r>
      <w:r w:rsidRPr="00DC4871">
        <w:rPr>
          <w:sz w:val="22"/>
          <w:szCs w:val="22"/>
        </w:rPr>
        <w:t>)</w:t>
      </w:r>
      <w:r w:rsidR="006D20C2" w:rsidRPr="00DC4871">
        <w:rPr>
          <w:sz w:val="22"/>
          <w:szCs w:val="22"/>
        </w:rPr>
        <w:t xml:space="preserve"> </w:t>
      </w:r>
    </w:p>
    <w:p w:rsidR="00D019E1" w:rsidRPr="00DC4871" w:rsidRDefault="00D019E1" w:rsidP="00A60522">
      <w:pPr>
        <w:rPr>
          <w:sz w:val="22"/>
          <w:szCs w:val="22"/>
        </w:rPr>
      </w:pPr>
    </w:p>
    <w:p w:rsidR="00A60522" w:rsidRPr="00DC4871" w:rsidRDefault="00A60522" w:rsidP="00A60522">
      <w:pPr>
        <w:rPr>
          <w:b/>
          <w:sz w:val="22"/>
          <w:szCs w:val="22"/>
        </w:rPr>
      </w:pPr>
      <w:r w:rsidRPr="00DC4871">
        <w:rPr>
          <w:sz w:val="22"/>
          <w:szCs w:val="22"/>
        </w:rPr>
        <w:t>14</w:t>
      </w:r>
      <w:r w:rsidR="00DC4871">
        <w:rPr>
          <w:sz w:val="22"/>
          <w:szCs w:val="22"/>
        </w:rPr>
        <w:t xml:space="preserve"> </w:t>
      </w:r>
      <w:proofErr w:type="spellStart"/>
      <w:r w:rsidR="00DC4871">
        <w:rPr>
          <w:sz w:val="22"/>
          <w:szCs w:val="22"/>
        </w:rPr>
        <w:t>Ekim</w:t>
      </w:r>
      <w:proofErr w:type="spellEnd"/>
      <w:r w:rsidRPr="00DC4871">
        <w:rPr>
          <w:sz w:val="22"/>
          <w:szCs w:val="22"/>
        </w:rPr>
        <w:t>, 2011: “</w:t>
      </w:r>
      <w:proofErr w:type="spellStart"/>
      <w:r w:rsidRPr="00DC4871">
        <w:rPr>
          <w:sz w:val="22"/>
          <w:szCs w:val="22"/>
        </w:rPr>
        <w:t>Osmanlı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Mahallelerinde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Üretim</w:t>
      </w:r>
      <w:proofErr w:type="spellEnd"/>
      <w:r w:rsidR="00D019E1" w:rsidRPr="00DC4871">
        <w:rPr>
          <w:sz w:val="22"/>
          <w:szCs w:val="22"/>
        </w:rPr>
        <w:t xml:space="preserve"> </w:t>
      </w:r>
      <w:proofErr w:type="spellStart"/>
      <w:r w:rsidR="00D019E1" w:rsidRPr="00DC4871">
        <w:rPr>
          <w:sz w:val="22"/>
          <w:szCs w:val="22"/>
        </w:rPr>
        <w:t>ve</w:t>
      </w:r>
      <w:proofErr w:type="spellEnd"/>
      <w:r w:rsidR="00D019E1" w:rsidRPr="00DC4871">
        <w:rPr>
          <w:sz w:val="22"/>
          <w:szCs w:val="22"/>
        </w:rPr>
        <w:t xml:space="preserve"> Kadın </w:t>
      </w:r>
      <w:proofErr w:type="spellStart"/>
      <w:r w:rsidR="00D019E1" w:rsidRPr="00DC4871">
        <w:rPr>
          <w:sz w:val="22"/>
          <w:szCs w:val="22"/>
        </w:rPr>
        <w:t>Emeği</w:t>
      </w:r>
      <w:proofErr w:type="spellEnd"/>
      <w:r w:rsidRPr="00DC4871">
        <w:rPr>
          <w:sz w:val="22"/>
          <w:szCs w:val="22"/>
        </w:rPr>
        <w:t xml:space="preserve">” </w:t>
      </w:r>
      <w:proofErr w:type="spellStart"/>
      <w:r w:rsidR="00D019E1" w:rsidRPr="00DC4871">
        <w:rPr>
          <w:i/>
          <w:sz w:val="22"/>
          <w:szCs w:val="22"/>
        </w:rPr>
        <w:t>Uluslararası</w:t>
      </w:r>
      <w:proofErr w:type="spellEnd"/>
      <w:r w:rsidR="00D019E1" w:rsidRPr="00DC4871">
        <w:rPr>
          <w:sz w:val="22"/>
          <w:szCs w:val="22"/>
        </w:rPr>
        <w:t xml:space="preserve"> </w:t>
      </w:r>
      <w:proofErr w:type="spellStart"/>
      <w:r w:rsidRPr="00DC4871">
        <w:rPr>
          <w:i/>
          <w:sz w:val="22"/>
          <w:szCs w:val="22"/>
          <w:u w:val="single"/>
        </w:rPr>
        <w:t>Osmanlı</w:t>
      </w:r>
      <w:proofErr w:type="spellEnd"/>
      <w:r w:rsidRPr="00DC4871">
        <w:rPr>
          <w:i/>
          <w:sz w:val="22"/>
          <w:szCs w:val="22"/>
          <w:u w:val="single"/>
        </w:rPr>
        <w:t xml:space="preserve"> </w:t>
      </w:r>
      <w:proofErr w:type="spellStart"/>
      <w:r w:rsidRPr="00DC4871">
        <w:rPr>
          <w:i/>
          <w:sz w:val="22"/>
          <w:szCs w:val="22"/>
          <w:u w:val="single"/>
        </w:rPr>
        <w:t>Coğrafyasında</w:t>
      </w:r>
      <w:proofErr w:type="spellEnd"/>
      <w:r w:rsidRPr="00DC4871">
        <w:rPr>
          <w:i/>
          <w:sz w:val="22"/>
          <w:szCs w:val="22"/>
          <w:u w:val="single"/>
        </w:rPr>
        <w:t xml:space="preserve"> </w:t>
      </w:r>
      <w:proofErr w:type="spellStart"/>
      <w:r w:rsidRPr="00DC4871">
        <w:rPr>
          <w:i/>
          <w:sz w:val="22"/>
          <w:szCs w:val="22"/>
          <w:u w:val="single"/>
        </w:rPr>
        <w:t>Mahalle</w:t>
      </w:r>
      <w:proofErr w:type="spellEnd"/>
      <w:r w:rsidRPr="00DC4871">
        <w:rPr>
          <w:i/>
          <w:sz w:val="22"/>
          <w:szCs w:val="22"/>
          <w:u w:val="single"/>
        </w:rPr>
        <w:t xml:space="preserve"> </w:t>
      </w:r>
      <w:proofErr w:type="spellStart"/>
      <w:r w:rsidRPr="00DC4871">
        <w:rPr>
          <w:i/>
          <w:sz w:val="22"/>
          <w:szCs w:val="22"/>
          <w:u w:val="single"/>
        </w:rPr>
        <w:t>Kültürü</w:t>
      </w:r>
      <w:proofErr w:type="spellEnd"/>
      <w:r w:rsidRPr="00DC4871">
        <w:rPr>
          <w:sz w:val="22"/>
          <w:szCs w:val="22"/>
          <w:u w:val="single"/>
        </w:rPr>
        <w:t xml:space="preserve"> </w:t>
      </w:r>
      <w:proofErr w:type="spellStart"/>
      <w:r w:rsidRPr="00DC4871">
        <w:rPr>
          <w:sz w:val="22"/>
          <w:szCs w:val="22"/>
          <w:u w:val="single"/>
        </w:rPr>
        <w:t>Sempozyumu</w:t>
      </w:r>
      <w:proofErr w:type="spellEnd"/>
      <w:r w:rsidR="00D019E1" w:rsidRPr="00DC4871">
        <w:rPr>
          <w:sz w:val="22"/>
          <w:szCs w:val="22"/>
          <w:u w:val="single"/>
        </w:rPr>
        <w:t xml:space="preserve"> (13-16 </w:t>
      </w:r>
      <w:proofErr w:type="spellStart"/>
      <w:r w:rsidR="00D019E1" w:rsidRPr="00DC4871">
        <w:rPr>
          <w:sz w:val="22"/>
          <w:szCs w:val="22"/>
          <w:u w:val="single"/>
        </w:rPr>
        <w:t>Ekim</w:t>
      </w:r>
      <w:proofErr w:type="spellEnd"/>
      <w:r w:rsidR="00D019E1" w:rsidRPr="00DC4871">
        <w:rPr>
          <w:sz w:val="22"/>
          <w:szCs w:val="22"/>
          <w:u w:val="single"/>
        </w:rPr>
        <w:t xml:space="preserve"> 2011) </w:t>
      </w:r>
      <w:proofErr w:type="spellStart"/>
      <w:r w:rsidR="00D019E1" w:rsidRPr="00DC4871">
        <w:rPr>
          <w:i/>
          <w:sz w:val="22"/>
          <w:szCs w:val="22"/>
          <w:u w:val="single"/>
        </w:rPr>
        <w:t>Mahallede</w:t>
      </w:r>
      <w:proofErr w:type="spellEnd"/>
      <w:r w:rsidR="00D019E1" w:rsidRPr="00DC4871">
        <w:rPr>
          <w:i/>
          <w:sz w:val="22"/>
          <w:szCs w:val="22"/>
          <w:u w:val="single"/>
        </w:rPr>
        <w:t xml:space="preserve"> Hayat </w:t>
      </w:r>
      <w:proofErr w:type="spellStart"/>
      <w:r w:rsidR="00D019E1" w:rsidRPr="00DC4871">
        <w:rPr>
          <w:i/>
          <w:sz w:val="22"/>
          <w:szCs w:val="22"/>
          <w:u w:val="single"/>
        </w:rPr>
        <w:t>Var</w:t>
      </w:r>
      <w:proofErr w:type="spellEnd"/>
      <w:r w:rsidR="00D019E1" w:rsidRPr="00DC4871">
        <w:rPr>
          <w:i/>
          <w:sz w:val="22"/>
          <w:szCs w:val="22"/>
          <w:u w:val="single"/>
        </w:rPr>
        <w:t xml:space="preserve"> </w:t>
      </w:r>
      <w:proofErr w:type="spellStart"/>
      <w:r w:rsidR="00D019E1" w:rsidRPr="00DC4871">
        <w:rPr>
          <w:i/>
          <w:sz w:val="22"/>
          <w:szCs w:val="22"/>
          <w:u w:val="single"/>
        </w:rPr>
        <w:t>Bildiriler</w:t>
      </w:r>
      <w:proofErr w:type="spellEnd"/>
      <w:r w:rsidR="00D019E1" w:rsidRPr="00DC4871">
        <w:rPr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="00D019E1" w:rsidRPr="00DC4871">
        <w:rPr>
          <w:i/>
          <w:sz w:val="22"/>
          <w:szCs w:val="22"/>
          <w:u w:val="single"/>
        </w:rPr>
        <w:t>Kitabı</w:t>
      </w:r>
      <w:proofErr w:type="spellEnd"/>
      <w:r w:rsidR="00D019E1" w:rsidRPr="00DC4871">
        <w:rPr>
          <w:sz w:val="22"/>
          <w:szCs w:val="22"/>
          <w:u w:val="single"/>
        </w:rPr>
        <w:t xml:space="preserve"> </w:t>
      </w:r>
      <w:r w:rsidRPr="00DC4871">
        <w:rPr>
          <w:sz w:val="22"/>
          <w:szCs w:val="22"/>
          <w:u w:val="single"/>
        </w:rPr>
        <w:t>.</w:t>
      </w:r>
      <w:proofErr w:type="gramEnd"/>
      <w:r w:rsidRPr="00DC4871">
        <w:rPr>
          <w:sz w:val="22"/>
          <w:szCs w:val="22"/>
        </w:rPr>
        <w:t xml:space="preserve"> </w:t>
      </w:r>
      <w:r w:rsidR="00D019E1" w:rsidRPr="00DC4871">
        <w:rPr>
          <w:sz w:val="22"/>
          <w:szCs w:val="22"/>
        </w:rPr>
        <w:t>(</w:t>
      </w:r>
      <w:r w:rsidRPr="00DC4871">
        <w:rPr>
          <w:sz w:val="22"/>
          <w:szCs w:val="22"/>
        </w:rPr>
        <w:t>Bursa</w:t>
      </w:r>
      <w:r w:rsidR="00D019E1" w:rsidRPr="00DC4871">
        <w:rPr>
          <w:sz w:val="22"/>
          <w:szCs w:val="22"/>
        </w:rPr>
        <w:t xml:space="preserve">: </w:t>
      </w:r>
      <w:proofErr w:type="spellStart"/>
      <w:r w:rsidR="00D019E1" w:rsidRPr="00DC4871">
        <w:rPr>
          <w:sz w:val="22"/>
          <w:szCs w:val="22"/>
        </w:rPr>
        <w:t>Büyük</w:t>
      </w:r>
      <w:r w:rsidR="002B308C">
        <w:rPr>
          <w:sz w:val="22"/>
          <w:szCs w:val="22"/>
        </w:rPr>
        <w:t>şehir</w:t>
      </w:r>
      <w:proofErr w:type="spellEnd"/>
      <w:r w:rsidR="002B308C">
        <w:rPr>
          <w:sz w:val="22"/>
          <w:szCs w:val="22"/>
        </w:rPr>
        <w:t xml:space="preserve"> </w:t>
      </w:r>
      <w:proofErr w:type="spellStart"/>
      <w:r w:rsidR="002B308C">
        <w:rPr>
          <w:sz w:val="22"/>
          <w:szCs w:val="22"/>
        </w:rPr>
        <w:t>Belediyesi</w:t>
      </w:r>
      <w:proofErr w:type="spellEnd"/>
      <w:r w:rsidR="002B308C">
        <w:rPr>
          <w:sz w:val="22"/>
          <w:szCs w:val="22"/>
        </w:rPr>
        <w:t xml:space="preserve"> Yay., 2012), sf</w:t>
      </w:r>
      <w:r w:rsidR="00D019E1" w:rsidRPr="00DC4871">
        <w:rPr>
          <w:sz w:val="22"/>
          <w:szCs w:val="22"/>
        </w:rPr>
        <w:t>. 31-34</w:t>
      </w:r>
      <w:r w:rsidRPr="00DC4871">
        <w:rPr>
          <w:sz w:val="22"/>
          <w:szCs w:val="22"/>
        </w:rPr>
        <w:t xml:space="preserve">. (“Production in Ottoman Neighborhoods” The </w:t>
      </w:r>
      <w:r w:rsidRPr="00DC4871">
        <w:rPr>
          <w:sz w:val="22"/>
          <w:szCs w:val="22"/>
          <w:u w:val="single"/>
        </w:rPr>
        <w:t>Symposium on Ottoman Neighborhood Culture)</w:t>
      </w:r>
      <w:r w:rsidR="00540629" w:rsidRPr="00DC4871">
        <w:rPr>
          <w:sz w:val="22"/>
          <w:szCs w:val="22"/>
        </w:rPr>
        <w:t>. Bursa, Turkey.</w:t>
      </w:r>
      <w:r w:rsidR="00CC1C66" w:rsidRPr="00DC4871">
        <w:rPr>
          <w:sz w:val="22"/>
          <w:szCs w:val="22"/>
        </w:rPr>
        <w:t xml:space="preserve"> </w:t>
      </w:r>
    </w:p>
    <w:p w:rsidR="00A60522" w:rsidRPr="00DC4871" w:rsidRDefault="00A60522" w:rsidP="00A60522">
      <w:pPr>
        <w:rPr>
          <w:sz w:val="22"/>
          <w:szCs w:val="22"/>
        </w:rPr>
      </w:pPr>
    </w:p>
    <w:p w:rsidR="00A60522" w:rsidRPr="00DC4871" w:rsidRDefault="00A60522" w:rsidP="00A60522">
      <w:pPr>
        <w:rPr>
          <w:sz w:val="22"/>
          <w:szCs w:val="22"/>
        </w:rPr>
      </w:pPr>
      <w:r w:rsidRPr="00DC4871">
        <w:rPr>
          <w:sz w:val="22"/>
          <w:szCs w:val="22"/>
        </w:rPr>
        <w:lastRenderedPageBreak/>
        <w:t>22</w:t>
      </w:r>
      <w:r w:rsidR="00DC4871">
        <w:rPr>
          <w:sz w:val="22"/>
          <w:szCs w:val="22"/>
        </w:rPr>
        <w:t xml:space="preserve"> </w:t>
      </w:r>
      <w:proofErr w:type="spellStart"/>
      <w:r w:rsidR="00DC4871">
        <w:rPr>
          <w:sz w:val="22"/>
          <w:szCs w:val="22"/>
        </w:rPr>
        <w:t>Eylül</w:t>
      </w:r>
      <w:proofErr w:type="spellEnd"/>
      <w:r w:rsidRPr="00DC4871">
        <w:rPr>
          <w:sz w:val="22"/>
          <w:szCs w:val="22"/>
        </w:rPr>
        <w:t>, 2010: “</w:t>
      </w:r>
      <w:proofErr w:type="spellStart"/>
      <w:r w:rsidRPr="00DC4871">
        <w:rPr>
          <w:sz w:val="22"/>
          <w:szCs w:val="22"/>
        </w:rPr>
        <w:t>Erken</w:t>
      </w:r>
      <w:proofErr w:type="spellEnd"/>
      <w:r w:rsidRPr="00DC4871">
        <w:rPr>
          <w:sz w:val="22"/>
          <w:szCs w:val="22"/>
        </w:rPr>
        <w:t xml:space="preserve"> </w:t>
      </w:r>
      <w:proofErr w:type="spellStart"/>
      <w:r w:rsidRPr="00DC4871">
        <w:rPr>
          <w:sz w:val="22"/>
          <w:szCs w:val="22"/>
        </w:rPr>
        <w:t>Dönem</w:t>
      </w:r>
      <w:proofErr w:type="spellEnd"/>
      <w:r w:rsidRPr="00DC4871">
        <w:rPr>
          <w:sz w:val="22"/>
          <w:szCs w:val="22"/>
        </w:rPr>
        <w:t xml:space="preserve"> Bursa </w:t>
      </w:r>
      <w:proofErr w:type="spellStart"/>
      <w:r w:rsidRPr="00DC4871">
        <w:rPr>
          <w:i/>
          <w:sz w:val="22"/>
          <w:szCs w:val="22"/>
        </w:rPr>
        <w:t>Bozahane</w:t>
      </w:r>
      <w:r w:rsidRPr="00DC4871">
        <w:rPr>
          <w:sz w:val="22"/>
          <w:szCs w:val="22"/>
        </w:rPr>
        <w:t>leri</w:t>
      </w:r>
      <w:proofErr w:type="spellEnd"/>
      <w:r w:rsidRPr="00DC4871">
        <w:rPr>
          <w:sz w:val="22"/>
          <w:szCs w:val="22"/>
        </w:rPr>
        <w:t xml:space="preserve">” </w:t>
      </w:r>
      <w:r w:rsidRPr="00DC4871">
        <w:rPr>
          <w:sz w:val="22"/>
          <w:szCs w:val="22"/>
          <w:u w:val="single"/>
        </w:rPr>
        <w:t xml:space="preserve">XVI. TTK </w:t>
      </w:r>
      <w:proofErr w:type="spellStart"/>
      <w:r w:rsidRPr="00DC4871">
        <w:rPr>
          <w:sz w:val="22"/>
          <w:szCs w:val="22"/>
          <w:u w:val="single"/>
        </w:rPr>
        <w:t>Kongresi</w:t>
      </w:r>
      <w:proofErr w:type="spellEnd"/>
      <w:r w:rsidR="002B308C">
        <w:rPr>
          <w:sz w:val="22"/>
          <w:szCs w:val="22"/>
        </w:rPr>
        <w:t xml:space="preserve">, Ankara. </w:t>
      </w:r>
      <w:r w:rsidRPr="00DC4871">
        <w:rPr>
          <w:sz w:val="22"/>
          <w:szCs w:val="22"/>
        </w:rPr>
        <w:t xml:space="preserve">(“Early Ottoman </w:t>
      </w:r>
      <w:proofErr w:type="spellStart"/>
      <w:r w:rsidRPr="00DC4871">
        <w:rPr>
          <w:i/>
          <w:sz w:val="22"/>
          <w:szCs w:val="22"/>
        </w:rPr>
        <w:t>Bozahane</w:t>
      </w:r>
      <w:r w:rsidRPr="00DC4871">
        <w:rPr>
          <w:sz w:val="22"/>
          <w:szCs w:val="22"/>
        </w:rPr>
        <w:t>s</w:t>
      </w:r>
      <w:proofErr w:type="spellEnd"/>
      <w:r w:rsidRPr="00DC4871">
        <w:rPr>
          <w:sz w:val="22"/>
          <w:szCs w:val="22"/>
        </w:rPr>
        <w:t xml:space="preserve">” Presentation at the XVI. </w:t>
      </w:r>
      <w:r w:rsidR="00DC4871">
        <w:rPr>
          <w:sz w:val="22"/>
          <w:szCs w:val="22"/>
        </w:rPr>
        <w:t xml:space="preserve">TTK </w:t>
      </w:r>
      <w:proofErr w:type="spellStart"/>
      <w:r w:rsidR="00DC4871">
        <w:rPr>
          <w:sz w:val="22"/>
          <w:szCs w:val="22"/>
        </w:rPr>
        <w:t>Kongresi</w:t>
      </w:r>
      <w:proofErr w:type="spellEnd"/>
      <w:r w:rsidR="00DC4871">
        <w:rPr>
          <w:sz w:val="22"/>
          <w:szCs w:val="22"/>
        </w:rPr>
        <w:t>, Ankara</w:t>
      </w:r>
      <w:r w:rsidR="00540629" w:rsidRPr="00DC4871">
        <w:rPr>
          <w:sz w:val="22"/>
          <w:szCs w:val="22"/>
        </w:rPr>
        <w:t>.</w:t>
      </w:r>
      <w:r w:rsidRPr="00DC4871">
        <w:rPr>
          <w:sz w:val="22"/>
          <w:szCs w:val="22"/>
        </w:rPr>
        <w:t xml:space="preserve"> </w:t>
      </w:r>
    </w:p>
    <w:p w:rsidR="00A60522" w:rsidRPr="00DC4871" w:rsidRDefault="00A60522" w:rsidP="00A60522">
      <w:pPr>
        <w:rPr>
          <w:sz w:val="22"/>
          <w:szCs w:val="22"/>
        </w:rPr>
      </w:pPr>
    </w:p>
    <w:p w:rsidR="00A60522" w:rsidRPr="00DC4871" w:rsidRDefault="00DC4871" w:rsidP="00A6052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Haziran</w:t>
      </w:r>
      <w:proofErr w:type="spellEnd"/>
      <w:r w:rsidR="00A60522" w:rsidRPr="00DC4871">
        <w:rPr>
          <w:sz w:val="22"/>
          <w:szCs w:val="22"/>
        </w:rPr>
        <w:t xml:space="preserve">, 2010: “Bursa </w:t>
      </w:r>
      <w:proofErr w:type="spellStart"/>
      <w:r w:rsidR="00A60522" w:rsidRPr="00DC4871">
        <w:rPr>
          <w:sz w:val="22"/>
          <w:szCs w:val="22"/>
        </w:rPr>
        <w:t>Çarşısında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Devletin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Rolü</w:t>
      </w:r>
      <w:proofErr w:type="spellEnd"/>
      <w:r w:rsidR="00A60522" w:rsidRPr="00DC4871">
        <w:rPr>
          <w:sz w:val="22"/>
          <w:szCs w:val="22"/>
        </w:rPr>
        <w:t xml:space="preserve">-Bursa </w:t>
      </w:r>
      <w:proofErr w:type="spellStart"/>
      <w:r w:rsidR="00A60522" w:rsidRPr="00DC4871">
        <w:rPr>
          <w:sz w:val="22"/>
          <w:szCs w:val="22"/>
        </w:rPr>
        <w:t>İhtisab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Kanunnamesi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ve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Osmanlı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İhtisab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Yönetiminin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Nitelikleri</w:t>
      </w:r>
      <w:proofErr w:type="spellEnd"/>
      <w:r w:rsidR="00A60522" w:rsidRPr="00DC4871">
        <w:rPr>
          <w:sz w:val="22"/>
          <w:szCs w:val="22"/>
        </w:rPr>
        <w:t xml:space="preserve">” </w:t>
      </w:r>
      <w:proofErr w:type="spellStart"/>
      <w:r w:rsidR="00A60522" w:rsidRPr="00DC4871">
        <w:rPr>
          <w:sz w:val="22"/>
          <w:szCs w:val="22"/>
          <w:u w:val="single"/>
        </w:rPr>
        <w:t>Osmanlı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Coğrafyasında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Çarşı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Kültürü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Uluslararası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Sempozyumu</w:t>
      </w:r>
      <w:proofErr w:type="spellEnd"/>
      <w:r w:rsidR="00A60522" w:rsidRPr="00DC4871">
        <w:rPr>
          <w:sz w:val="22"/>
          <w:szCs w:val="22"/>
          <w:u w:val="single"/>
        </w:rPr>
        <w:t>, Bursa.</w:t>
      </w:r>
      <w:r w:rsidR="00DD5859" w:rsidRPr="00DC4871">
        <w:rPr>
          <w:sz w:val="22"/>
          <w:szCs w:val="22"/>
          <w:u w:val="single"/>
        </w:rPr>
        <w:t xml:space="preserve"> </w:t>
      </w:r>
      <w:r w:rsidR="00A60522" w:rsidRPr="00DC4871">
        <w:rPr>
          <w:sz w:val="22"/>
          <w:szCs w:val="22"/>
        </w:rPr>
        <w:t xml:space="preserve"> (“State Intervention in the Bursa Market” the </w:t>
      </w:r>
      <w:r w:rsidR="00A60522" w:rsidRPr="00DC4871">
        <w:rPr>
          <w:sz w:val="22"/>
          <w:szCs w:val="22"/>
          <w:u w:val="single"/>
        </w:rPr>
        <w:t>International Symposium on Ottoman Market Culture</w:t>
      </w:r>
      <w:r w:rsidR="00A60522" w:rsidRPr="00DC4871">
        <w:rPr>
          <w:sz w:val="22"/>
          <w:szCs w:val="22"/>
        </w:rPr>
        <w:t>)</w:t>
      </w:r>
      <w:r w:rsidR="00DD5859" w:rsidRPr="00DC4871">
        <w:rPr>
          <w:sz w:val="22"/>
          <w:szCs w:val="22"/>
        </w:rPr>
        <w:t xml:space="preserve"> (Bursa: </w:t>
      </w:r>
      <w:proofErr w:type="spellStart"/>
      <w:r w:rsidR="00DD5859" w:rsidRPr="00DC4871">
        <w:rPr>
          <w:sz w:val="22"/>
          <w:szCs w:val="22"/>
        </w:rPr>
        <w:t>Büyük</w:t>
      </w:r>
      <w:r>
        <w:rPr>
          <w:sz w:val="22"/>
          <w:szCs w:val="22"/>
        </w:rPr>
        <w:t>şehir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Belediyesi</w:t>
      </w:r>
      <w:proofErr w:type="spellEnd"/>
      <w:r>
        <w:rPr>
          <w:sz w:val="22"/>
          <w:szCs w:val="22"/>
        </w:rPr>
        <w:t xml:space="preserve"> Yay., 2010), sf</w:t>
      </w:r>
      <w:r w:rsidR="00DD5859" w:rsidRPr="00DC4871">
        <w:rPr>
          <w:sz w:val="22"/>
          <w:szCs w:val="22"/>
        </w:rPr>
        <w:t>. 23-38.</w:t>
      </w:r>
      <w:r>
        <w:rPr>
          <w:sz w:val="22"/>
          <w:szCs w:val="22"/>
        </w:rPr>
        <w:t xml:space="preserve"> Bursa</w:t>
      </w:r>
      <w:r w:rsidR="00540629" w:rsidRPr="00DC4871">
        <w:rPr>
          <w:sz w:val="22"/>
          <w:szCs w:val="22"/>
        </w:rPr>
        <w:t>.</w:t>
      </w:r>
      <w:r w:rsidR="00EF0148" w:rsidRPr="00DC4871">
        <w:rPr>
          <w:sz w:val="22"/>
          <w:szCs w:val="22"/>
        </w:rPr>
        <w:t xml:space="preserve"> </w:t>
      </w:r>
    </w:p>
    <w:p w:rsidR="00A60522" w:rsidRPr="00DC4871" w:rsidRDefault="00A60522" w:rsidP="00A60522">
      <w:pPr>
        <w:rPr>
          <w:sz w:val="22"/>
          <w:szCs w:val="22"/>
        </w:rPr>
      </w:pPr>
    </w:p>
    <w:p w:rsidR="00A60522" w:rsidRPr="00DC4871" w:rsidRDefault="00DC4871" w:rsidP="00A60522">
      <w:pPr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proofErr w:type="spellStart"/>
      <w:r>
        <w:rPr>
          <w:sz w:val="22"/>
          <w:szCs w:val="22"/>
        </w:rPr>
        <w:t>Eylül</w:t>
      </w:r>
      <w:proofErr w:type="spellEnd"/>
      <w:r w:rsidR="00A60522" w:rsidRPr="00DC4871">
        <w:rPr>
          <w:sz w:val="22"/>
          <w:szCs w:val="22"/>
        </w:rPr>
        <w:t>, 2007: “</w:t>
      </w:r>
      <w:proofErr w:type="spellStart"/>
      <w:r w:rsidR="00A60522" w:rsidRPr="00DC4871">
        <w:rPr>
          <w:sz w:val="22"/>
          <w:szCs w:val="22"/>
        </w:rPr>
        <w:t>Osmanlı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i/>
          <w:sz w:val="22"/>
          <w:szCs w:val="22"/>
        </w:rPr>
        <w:t>Esnaf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Teşkilatının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Oluşumu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ve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Kaynaklardaki</w:t>
      </w:r>
      <w:proofErr w:type="spellEnd"/>
      <w:r w:rsidR="00A60522" w:rsidRPr="00DC4871">
        <w:rPr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</w:rPr>
        <w:t>İzleri</w:t>
      </w:r>
      <w:proofErr w:type="spellEnd"/>
      <w:r w:rsidR="00A60522" w:rsidRPr="00DC4871">
        <w:rPr>
          <w:sz w:val="22"/>
          <w:szCs w:val="22"/>
        </w:rPr>
        <w:t xml:space="preserve">: XV. </w:t>
      </w:r>
      <w:proofErr w:type="spellStart"/>
      <w:r w:rsidR="00A60522" w:rsidRPr="00DC4871">
        <w:rPr>
          <w:sz w:val="22"/>
          <w:szCs w:val="22"/>
        </w:rPr>
        <w:t>ve</w:t>
      </w:r>
      <w:proofErr w:type="spellEnd"/>
      <w:r w:rsidR="00A60522" w:rsidRPr="00DC4871">
        <w:rPr>
          <w:sz w:val="22"/>
          <w:szCs w:val="22"/>
        </w:rPr>
        <w:t xml:space="preserve"> XVI. </w:t>
      </w:r>
      <w:proofErr w:type="spellStart"/>
      <w:r w:rsidR="00A60522" w:rsidRPr="00DC4871">
        <w:rPr>
          <w:sz w:val="22"/>
          <w:szCs w:val="22"/>
        </w:rPr>
        <w:t>Yüzyıllarda</w:t>
      </w:r>
      <w:proofErr w:type="spellEnd"/>
      <w:r w:rsidR="00A60522" w:rsidRPr="00DC4871">
        <w:rPr>
          <w:sz w:val="22"/>
          <w:szCs w:val="22"/>
        </w:rPr>
        <w:t xml:space="preserve"> Bursa </w:t>
      </w:r>
      <w:proofErr w:type="spellStart"/>
      <w:r w:rsidR="00A60522" w:rsidRPr="00DC4871">
        <w:rPr>
          <w:sz w:val="22"/>
          <w:szCs w:val="22"/>
        </w:rPr>
        <w:t>Örneği</w:t>
      </w:r>
      <w:proofErr w:type="spellEnd"/>
      <w:r w:rsidR="00A60522" w:rsidRPr="00DC4871">
        <w:rPr>
          <w:sz w:val="22"/>
          <w:szCs w:val="22"/>
        </w:rPr>
        <w:t xml:space="preserve">.” </w:t>
      </w:r>
      <w:r w:rsidR="00A60522" w:rsidRPr="00DC4871">
        <w:rPr>
          <w:sz w:val="22"/>
          <w:szCs w:val="22"/>
          <w:u w:val="single"/>
        </w:rPr>
        <w:t xml:space="preserve">TITAP </w:t>
      </w:r>
      <w:proofErr w:type="spellStart"/>
      <w:r w:rsidR="00A60522" w:rsidRPr="00DC4871">
        <w:rPr>
          <w:sz w:val="22"/>
          <w:szCs w:val="22"/>
          <w:u w:val="single"/>
        </w:rPr>
        <w:t>Birinci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Iktisat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Tarihi</w:t>
      </w:r>
      <w:proofErr w:type="spellEnd"/>
      <w:r w:rsidR="00A60522" w:rsidRPr="00DC4871">
        <w:rPr>
          <w:sz w:val="22"/>
          <w:szCs w:val="22"/>
          <w:u w:val="single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Kongresi</w:t>
      </w:r>
      <w:proofErr w:type="spellEnd"/>
      <w:r w:rsidR="00A60522" w:rsidRPr="00DC4871">
        <w:rPr>
          <w:sz w:val="22"/>
          <w:szCs w:val="22"/>
          <w:u w:val="single"/>
        </w:rPr>
        <w:t>, İstanbul.</w:t>
      </w:r>
      <w:r w:rsidR="00A60522" w:rsidRPr="00DC4871">
        <w:rPr>
          <w:sz w:val="22"/>
          <w:szCs w:val="22"/>
        </w:rPr>
        <w:t xml:space="preserve"> (“Tracing </w:t>
      </w:r>
      <w:proofErr w:type="spellStart"/>
      <w:r w:rsidR="00A60522" w:rsidRPr="00DC4871">
        <w:rPr>
          <w:i/>
          <w:sz w:val="22"/>
          <w:szCs w:val="22"/>
        </w:rPr>
        <w:t>Esnaf</w:t>
      </w:r>
      <w:proofErr w:type="spellEnd"/>
      <w:r w:rsidR="00A60522" w:rsidRPr="00DC4871">
        <w:rPr>
          <w:i/>
          <w:sz w:val="22"/>
          <w:szCs w:val="22"/>
        </w:rPr>
        <w:t xml:space="preserve"> </w:t>
      </w:r>
      <w:r w:rsidR="00A60522" w:rsidRPr="00DC4871">
        <w:rPr>
          <w:sz w:val="22"/>
          <w:szCs w:val="22"/>
        </w:rPr>
        <w:t xml:space="preserve">in Fifteenth and Sixteenth Century Bursa Court Records” the </w:t>
      </w:r>
      <w:r w:rsidR="00A60522" w:rsidRPr="00DC4871">
        <w:rPr>
          <w:sz w:val="22"/>
          <w:szCs w:val="22"/>
          <w:u w:val="single"/>
        </w:rPr>
        <w:t>First Economic History Congress</w:t>
      </w:r>
      <w:r w:rsidR="00A60522" w:rsidRPr="00DC4871">
        <w:rPr>
          <w:sz w:val="22"/>
          <w:szCs w:val="22"/>
        </w:rPr>
        <w:t>)</w:t>
      </w:r>
      <w:r w:rsidR="00540629" w:rsidRPr="00DC4871">
        <w:rPr>
          <w:sz w:val="22"/>
          <w:szCs w:val="22"/>
        </w:rPr>
        <w:t>. Istanbul.</w:t>
      </w:r>
      <w:r w:rsidR="00A60522" w:rsidRPr="00DC4871">
        <w:rPr>
          <w:sz w:val="22"/>
          <w:szCs w:val="22"/>
        </w:rPr>
        <w:t xml:space="preserve">    </w:t>
      </w:r>
    </w:p>
    <w:p w:rsidR="00A60522" w:rsidRPr="00DC4871" w:rsidRDefault="00A60522" w:rsidP="00A60522">
      <w:pPr>
        <w:rPr>
          <w:sz w:val="22"/>
          <w:szCs w:val="22"/>
        </w:rPr>
      </w:pPr>
    </w:p>
    <w:p w:rsidR="001D6B3F" w:rsidRPr="00DC4871" w:rsidRDefault="00A60522" w:rsidP="00A60522">
      <w:pPr>
        <w:rPr>
          <w:sz w:val="22"/>
          <w:szCs w:val="22"/>
        </w:rPr>
      </w:pPr>
      <w:r w:rsidRPr="00DC4871">
        <w:rPr>
          <w:sz w:val="22"/>
          <w:szCs w:val="22"/>
        </w:rPr>
        <w:t>27</w:t>
      </w:r>
      <w:r w:rsidR="00DC4871">
        <w:rPr>
          <w:sz w:val="22"/>
          <w:szCs w:val="22"/>
        </w:rPr>
        <w:t xml:space="preserve"> Mart</w:t>
      </w:r>
      <w:r w:rsidRPr="00DC4871">
        <w:rPr>
          <w:sz w:val="22"/>
          <w:szCs w:val="22"/>
        </w:rPr>
        <w:t xml:space="preserve">, 2007: “Food Rules” </w:t>
      </w:r>
      <w:r w:rsidR="009D0449" w:rsidRPr="00DC4871">
        <w:rPr>
          <w:sz w:val="22"/>
          <w:szCs w:val="22"/>
        </w:rPr>
        <w:t>“</w:t>
      </w:r>
      <w:r w:rsidRPr="00DC4871">
        <w:rPr>
          <w:iCs/>
          <w:sz w:val="22"/>
          <w:szCs w:val="22"/>
          <w:u w:val="single"/>
        </w:rPr>
        <w:t>Starting with Food: Culinary Approaches to Byzantine and Ottoman History</w:t>
      </w:r>
      <w:r w:rsidR="009D0449" w:rsidRPr="00DC4871">
        <w:rPr>
          <w:iCs/>
          <w:sz w:val="22"/>
          <w:szCs w:val="22"/>
          <w:u w:val="single"/>
        </w:rPr>
        <w:t>”</w:t>
      </w:r>
      <w:r w:rsidRPr="00DC4871">
        <w:rPr>
          <w:sz w:val="22"/>
          <w:szCs w:val="22"/>
          <w:u w:val="single"/>
        </w:rPr>
        <w:t xml:space="preserve"> </w:t>
      </w:r>
      <w:proofErr w:type="spellStart"/>
      <w:r w:rsidR="002B308C">
        <w:rPr>
          <w:sz w:val="22"/>
          <w:szCs w:val="22"/>
          <w:u w:val="single"/>
        </w:rPr>
        <w:t>Sempozyum</w:t>
      </w:r>
      <w:proofErr w:type="spellEnd"/>
      <w:r w:rsidR="002B308C">
        <w:rPr>
          <w:sz w:val="22"/>
          <w:szCs w:val="22"/>
          <w:u w:val="single"/>
        </w:rPr>
        <w:t xml:space="preserve"> </w:t>
      </w:r>
      <w:proofErr w:type="spellStart"/>
      <w:r w:rsidR="002B308C">
        <w:rPr>
          <w:sz w:val="22"/>
          <w:szCs w:val="22"/>
          <w:u w:val="single"/>
        </w:rPr>
        <w:t>sunumu</w:t>
      </w:r>
      <w:proofErr w:type="spellEnd"/>
      <w:r w:rsidR="002B308C">
        <w:rPr>
          <w:sz w:val="22"/>
          <w:szCs w:val="22"/>
          <w:u w:val="single"/>
        </w:rPr>
        <w:t xml:space="preserve">. </w:t>
      </w:r>
      <w:proofErr w:type="spellStart"/>
      <w:r w:rsidR="00540629" w:rsidRPr="00DC4871">
        <w:rPr>
          <w:sz w:val="22"/>
          <w:szCs w:val="22"/>
        </w:rPr>
        <w:t>Koç</w:t>
      </w:r>
      <w:proofErr w:type="spellEnd"/>
      <w:r w:rsidR="00540629" w:rsidRPr="00DC4871">
        <w:rPr>
          <w:sz w:val="22"/>
          <w:szCs w:val="22"/>
        </w:rPr>
        <w:t xml:space="preserve"> </w:t>
      </w:r>
      <w:proofErr w:type="spellStart"/>
      <w:r w:rsidR="002B308C">
        <w:rPr>
          <w:sz w:val="22"/>
          <w:szCs w:val="22"/>
        </w:rPr>
        <w:t>Üniversitesi</w:t>
      </w:r>
      <w:proofErr w:type="spellEnd"/>
      <w:r w:rsidR="002B308C">
        <w:rPr>
          <w:sz w:val="22"/>
          <w:szCs w:val="22"/>
        </w:rPr>
        <w:t>, ANAMED</w:t>
      </w:r>
      <w:r w:rsidR="00540629" w:rsidRPr="00DC4871">
        <w:rPr>
          <w:sz w:val="22"/>
          <w:szCs w:val="22"/>
        </w:rPr>
        <w:t>.</w:t>
      </w:r>
      <w:r w:rsidRPr="00DC4871">
        <w:rPr>
          <w:sz w:val="22"/>
          <w:szCs w:val="22"/>
        </w:rPr>
        <w:t xml:space="preserve"> Istanbul</w:t>
      </w:r>
      <w:r w:rsidR="00540629" w:rsidRPr="00DC4871">
        <w:rPr>
          <w:sz w:val="22"/>
          <w:szCs w:val="22"/>
        </w:rPr>
        <w:t>.</w:t>
      </w:r>
    </w:p>
    <w:p w:rsidR="00A60522" w:rsidRPr="00DC4871" w:rsidRDefault="00A60522" w:rsidP="00A60522">
      <w:pPr>
        <w:rPr>
          <w:sz w:val="22"/>
          <w:szCs w:val="22"/>
        </w:rPr>
      </w:pPr>
    </w:p>
    <w:p w:rsidR="00A60522" w:rsidRPr="00DC4871" w:rsidRDefault="002B308C" w:rsidP="00A6052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60522" w:rsidRPr="00DC4871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Kasım</w:t>
      </w:r>
      <w:proofErr w:type="spellEnd"/>
      <w:r w:rsidR="00A60522" w:rsidRPr="00DC4871">
        <w:rPr>
          <w:sz w:val="22"/>
          <w:szCs w:val="22"/>
        </w:rPr>
        <w:t>, 2006:</w:t>
      </w:r>
      <w:r w:rsidR="00A60522" w:rsidRPr="00DC4871">
        <w:rPr>
          <w:b/>
          <w:bCs/>
          <w:sz w:val="22"/>
          <w:szCs w:val="22"/>
        </w:rPr>
        <w:t xml:space="preserve"> </w:t>
      </w:r>
      <w:r w:rsidR="00A60522" w:rsidRPr="00DC4871">
        <w:rPr>
          <w:sz w:val="22"/>
          <w:szCs w:val="22"/>
        </w:rPr>
        <w:t>“The Making of an Early Modern Society in the Bursa Market”</w:t>
      </w:r>
      <w:r w:rsidR="00A60522" w:rsidRPr="00DC4871">
        <w:rPr>
          <w:b/>
          <w:bCs/>
          <w:sz w:val="22"/>
          <w:szCs w:val="22"/>
        </w:rPr>
        <w:t xml:space="preserve"> </w:t>
      </w:r>
      <w:proofErr w:type="spellStart"/>
      <w:r w:rsidR="00A60522" w:rsidRPr="00DC4871">
        <w:rPr>
          <w:sz w:val="22"/>
          <w:szCs w:val="22"/>
          <w:u w:val="single"/>
        </w:rPr>
        <w:t>K</w:t>
      </w:r>
      <w:r w:rsidR="00540629" w:rsidRPr="00DC4871">
        <w:rPr>
          <w:sz w:val="22"/>
          <w:szCs w:val="22"/>
          <w:u w:val="single"/>
        </w:rPr>
        <w:t>oç</w:t>
      </w:r>
      <w:proofErr w:type="spellEnd"/>
      <w:r w:rsidR="00540629" w:rsidRPr="00DC4871"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Üniversitesi</w:t>
      </w:r>
      <w:proofErr w:type="spellEnd"/>
      <w:r>
        <w:rPr>
          <w:sz w:val="22"/>
          <w:szCs w:val="22"/>
          <w:u w:val="single"/>
        </w:rPr>
        <w:t xml:space="preserve"> ANAMED </w:t>
      </w:r>
      <w:proofErr w:type="spellStart"/>
      <w:r>
        <w:rPr>
          <w:sz w:val="22"/>
          <w:szCs w:val="22"/>
          <w:u w:val="single"/>
        </w:rPr>
        <w:t>sunumu</w:t>
      </w:r>
      <w:proofErr w:type="spellEnd"/>
      <w:r>
        <w:rPr>
          <w:sz w:val="22"/>
          <w:szCs w:val="22"/>
          <w:u w:val="single"/>
        </w:rPr>
        <w:t>,</w:t>
      </w:r>
      <w:r w:rsidR="00A60522" w:rsidRPr="00DC4871">
        <w:rPr>
          <w:sz w:val="22"/>
          <w:szCs w:val="22"/>
        </w:rPr>
        <w:t xml:space="preserve"> Istanbul. </w:t>
      </w:r>
    </w:p>
    <w:p w:rsidR="00A60522" w:rsidRPr="00DC4871" w:rsidRDefault="00A60522" w:rsidP="00A60522">
      <w:pPr>
        <w:rPr>
          <w:sz w:val="22"/>
          <w:szCs w:val="22"/>
        </w:rPr>
      </w:pPr>
    </w:p>
    <w:p w:rsidR="00A60522" w:rsidRPr="00DC4871" w:rsidRDefault="00A60522" w:rsidP="00A60522">
      <w:pPr>
        <w:pStyle w:val="BodyTextIndent2"/>
        <w:tabs>
          <w:tab w:val="left" w:pos="360"/>
        </w:tabs>
        <w:ind w:left="0"/>
        <w:rPr>
          <w:i w:val="0"/>
          <w:sz w:val="22"/>
          <w:szCs w:val="22"/>
        </w:rPr>
      </w:pPr>
      <w:r w:rsidRPr="00DC4871">
        <w:rPr>
          <w:i w:val="0"/>
          <w:sz w:val="22"/>
          <w:szCs w:val="22"/>
        </w:rPr>
        <w:t>1</w:t>
      </w:r>
      <w:r w:rsidR="002B308C">
        <w:rPr>
          <w:i w:val="0"/>
          <w:sz w:val="22"/>
          <w:szCs w:val="22"/>
        </w:rPr>
        <w:t xml:space="preserve"> </w:t>
      </w:r>
      <w:proofErr w:type="spellStart"/>
      <w:r w:rsidR="002B308C">
        <w:rPr>
          <w:i w:val="0"/>
          <w:sz w:val="22"/>
          <w:szCs w:val="22"/>
        </w:rPr>
        <w:t>Ağustos</w:t>
      </w:r>
      <w:proofErr w:type="spellEnd"/>
      <w:r w:rsidRPr="00DC4871">
        <w:rPr>
          <w:i w:val="0"/>
          <w:sz w:val="22"/>
          <w:szCs w:val="22"/>
        </w:rPr>
        <w:t xml:space="preserve">, 2002: “Social and Cultural Life in the Ottoman Empire” </w:t>
      </w:r>
      <w:r w:rsidRPr="00DC4871">
        <w:rPr>
          <w:i w:val="0"/>
          <w:sz w:val="22"/>
          <w:szCs w:val="22"/>
          <w:u w:val="single"/>
        </w:rPr>
        <w:t>Lecture at Wellesley College</w:t>
      </w:r>
      <w:r w:rsidR="002B308C">
        <w:rPr>
          <w:i w:val="0"/>
          <w:sz w:val="22"/>
          <w:szCs w:val="22"/>
        </w:rPr>
        <w:t>, Wellesley, MA, ABD</w:t>
      </w:r>
    </w:p>
    <w:p w:rsidR="007C563A" w:rsidRPr="00DC4871" w:rsidRDefault="007C563A" w:rsidP="00A60522">
      <w:pPr>
        <w:pStyle w:val="BodyTextIndent2"/>
        <w:tabs>
          <w:tab w:val="left" w:pos="360"/>
        </w:tabs>
        <w:ind w:left="0"/>
        <w:rPr>
          <w:i w:val="0"/>
          <w:sz w:val="22"/>
          <w:szCs w:val="22"/>
        </w:rPr>
      </w:pPr>
    </w:p>
    <w:p w:rsidR="007C563A" w:rsidRPr="00DC4871" w:rsidRDefault="00072E51" w:rsidP="00A60522">
      <w:pPr>
        <w:pStyle w:val="BodyTextIndent2"/>
        <w:pBdr>
          <w:bottom w:val="single" w:sz="12" w:space="1" w:color="auto"/>
        </w:pBdr>
        <w:tabs>
          <w:tab w:val="left" w:pos="360"/>
        </w:tabs>
        <w:ind w:left="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DEVAM ETMEKTE OLAN ÇALIŞMALAR</w:t>
      </w:r>
    </w:p>
    <w:p w:rsidR="007C2632" w:rsidRPr="00DC4871" w:rsidRDefault="00072E51" w:rsidP="007C2632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Birinci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Savaşında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düşen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Osmanlı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subayının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esaret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öyküsünün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belgeler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sözlü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ışığında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incelenmesi</w:t>
      </w:r>
      <w:proofErr w:type="spellEnd"/>
    </w:p>
    <w:p w:rsidR="005F0931" w:rsidRPr="00DC4871" w:rsidRDefault="00072E51" w:rsidP="007C563A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Erken</w:t>
      </w:r>
      <w:proofErr w:type="spellEnd"/>
      <w:r>
        <w:rPr>
          <w:sz w:val="22"/>
          <w:szCs w:val="22"/>
        </w:rPr>
        <w:t xml:space="preserve"> modern </w:t>
      </w:r>
      <w:proofErr w:type="spellStart"/>
      <w:r>
        <w:rPr>
          <w:sz w:val="22"/>
          <w:szCs w:val="22"/>
        </w:rPr>
        <w:t>dönemde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kontrolüne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karşılaştırmalı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yaklaşım</w:t>
      </w:r>
      <w:proofErr w:type="spellEnd"/>
      <w:r w:rsidR="005F0931" w:rsidRPr="00DC4871">
        <w:rPr>
          <w:sz w:val="22"/>
          <w:szCs w:val="22"/>
        </w:rPr>
        <w:t xml:space="preserve"> </w:t>
      </w:r>
    </w:p>
    <w:p w:rsidR="00C90084" w:rsidRPr="00DC4871" w:rsidRDefault="00072E51" w:rsidP="00C90084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1710"/>
        </w:tabs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Yüzyıla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yayımlanmamış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üzerinden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iktisadi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tartışmaları</w:t>
      </w:r>
      <w:proofErr w:type="spellEnd"/>
      <w:r w:rsidR="00C90084" w:rsidRPr="00DC4871">
        <w:rPr>
          <w:sz w:val="22"/>
          <w:szCs w:val="22"/>
        </w:rPr>
        <w:t xml:space="preserve"> </w:t>
      </w:r>
    </w:p>
    <w:p w:rsidR="00727AA5" w:rsidRPr="00DC4871" w:rsidRDefault="00072E51" w:rsidP="00C90084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Osmanlı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döneminde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kültürü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yiyecek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üretimi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dağıtımına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mğdahalesinin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çeşitli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vecheleri</w:t>
      </w:r>
      <w:proofErr w:type="spellEnd"/>
      <w:r w:rsidR="00727AA5" w:rsidRPr="00DC4871">
        <w:rPr>
          <w:sz w:val="22"/>
          <w:szCs w:val="22"/>
        </w:rPr>
        <w:t xml:space="preserve"> </w:t>
      </w:r>
    </w:p>
    <w:p w:rsidR="007C563A" w:rsidRPr="00DC4871" w:rsidRDefault="00072E51" w:rsidP="007C563A">
      <w:pPr>
        <w:pStyle w:val="ListParagraph"/>
        <w:numPr>
          <w:ilvl w:val="0"/>
          <w:numId w:val="8"/>
        </w:numPr>
        <w:pBdr>
          <w:bottom w:val="single" w:sz="6" w:space="1" w:color="auto"/>
        </w:pBdr>
        <w:tabs>
          <w:tab w:val="left" w:pos="1710"/>
        </w:tabs>
        <w:rPr>
          <w:sz w:val="22"/>
          <w:szCs w:val="22"/>
        </w:rPr>
      </w:pPr>
      <w:r>
        <w:rPr>
          <w:sz w:val="22"/>
          <w:szCs w:val="22"/>
        </w:rPr>
        <w:t xml:space="preserve">Marmara </w:t>
      </w:r>
      <w:proofErr w:type="spellStart"/>
      <w:r>
        <w:rPr>
          <w:sz w:val="22"/>
          <w:szCs w:val="22"/>
        </w:rPr>
        <w:t>Havzası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Mudanya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bölgesinin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ondokuzuncu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yüzyılda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siyasi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iktisadı</w:t>
      </w:r>
      <w:proofErr w:type="spellEnd"/>
    </w:p>
    <w:p w:rsidR="00640786" w:rsidRPr="00DC4871" w:rsidRDefault="00640786" w:rsidP="00640786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</w:p>
    <w:p w:rsidR="00A05697" w:rsidRPr="00DC4871" w:rsidRDefault="00A05697" w:rsidP="00323C7A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</w:p>
    <w:p w:rsidR="00D4172D" w:rsidRPr="00DC4871" w:rsidRDefault="008A14B3" w:rsidP="00323C7A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VERİLEN DERSLER</w:t>
      </w:r>
    </w:p>
    <w:p w:rsidR="00D4172D" w:rsidRPr="00DC4871" w:rsidRDefault="00D4172D" w:rsidP="00D4172D">
      <w:pPr>
        <w:tabs>
          <w:tab w:val="left" w:pos="1710"/>
        </w:tabs>
        <w:rPr>
          <w:sz w:val="22"/>
          <w:szCs w:val="22"/>
        </w:rPr>
      </w:pPr>
    </w:p>
    <w:p w:rsidR="00D4172D" w:rsidRPr="00DC4871" w:rsidRDefault="003E548F" w:rsidP="00D4172D">
      <w:pPr>
        <w:tabs>
          <w:tab w:val="left" w:pos="1710"/>
        </w:tabs>
        <w:rPr>
          <w:b/>
          <w:sz w:val="22"/>
          <w:szCs w:val="22"/>
        </w:rPr>
      </w:pPr>
      <w:r w:rsidRPr="00DC4871">
        <w:rPr>
          <w:b/>
          <w:sz w:val="22"/>
          <w:szCs w:val="22"/>
        </w:rPr>
        <w:t>2012</w:t>
      </w:r>
      <w:r w:rsidR="008A14B3">
        <w:rPr>
          <w:b/>
          <w:sz w:val="22"/>
          <w:szCs w:val="22"/>
        </w:rPr>
        <w:t xml:space="preserve">- </w:t>
      </w:r>
      <w:proofErr w:type="spellStart"/>
      <w:r w:rsidR="008A14B3">
        <w:rPr>
          <w:b/>
          <w:sz w:val="22"/>
          <w:szCs w:val="22"/>
        </w:rPr>
        <w:t>şimdiye</w:t>
      </w:r>
      <w:proofErr w:type="spellEnd"/>
      <w:r w:rsidR="008A14B3">
        <w:rPr>
          <w:b/>
          <w:sz w:val="22"/>
          <w:szCs w:val="22"/>
        </w:rPr>
        <w:t xml:space="preserve"> </w:t>
      </w:r>
      <w:proofErr w:type="spellStart"/>
      <w:r w:rsidR="008A14B3">
        <w:rPr>
          <w:b/>
          <w:sz w:val="22"/>
          <w:szCs w:val="22"/>
        </w:rPr>
        <w:t>dek</w:t>
      </w:r>
      <w:proofErr w:type="spellEnd"/>
      <w:r w:rsidR="00D4172D" w:rsidRPr="00DC4871">
        <w:rPr>
          <w:b/>
          <w:sz w:val="22"/>
          <w:szCs w:val="22"/>
        </w:rPr>
        <w:t xml:space="preserve">, </w:t>
      </w:r>
      <w:proofErr w:type="spellStart"/>
      <w:r w:rsidR="008A14B3">
        <w:rPr>
          <w:b/>
          <w:sz w:val="22"/>
          <w:szCs w:val="22"/>
        </w:rPr>
        <w:t>Özyeğin</w:t>
      </w:r>
      <w:proofErr w:type="spellEnd"/>
      <w:r w:rsidR="008A14B3">
        <w:rPr>
          <w:b/>
          <w:sz w:val="22"/>
          <w:szCs w:val="22"/>
        </w:rPr>
        <w:t xml:space="preserve"> </w:t>
      </w:r>
      <w:proofErr w:type="spellStart"/>
      <w:r w:rsidR="008A14B3">
        <w:rPr>
          <w:b/>
          <w:sz w:val="22"/>
          <w:szCs w:val="22"/>
        </w:rPr>
        <w:t>Üniversitesi</w:t>
      </w:r>
      <w:proofErr w:type="spellEnd"/>
    </w:p>
    <w:p w:rsidR="00833574" w:rsidRPr="00DC4871" w:rsidRDefault="008A14B3" w:rsidP="00833574">
      <w:pPr>
        <w:pStyle w:val="ListParagraph"/>
        <w:numPr>
          <w:ilvl w:val="0"/>
          <w:numId w:val="6"/>
        </w:numP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376AFD">
        <w:rPr>
          <w:sz w:val="22"/>
          <w:szCs w:val="22"/>
        </w:rPr>
        <w:t>snaflık</w:t>
      </w:r>
      <w:proofErr w:type="spellEnd"/>
      <w:r w:rsidR="00376AFD">
        <w:rPr>
          <w:sz w:val="22"/>
          <w:szCs w:val="22"/>
        </w:rPr>
        <w:t xml:space="preserve"> </w:t>
      </w:r>
      <w:proofErr w:type="spellStart"/>
      <w:r w:rsidR="00376AFD">
        <w:rPr>
          <w:sz w:val="22"/>
          <w:szCs w:val="22"/>
        </w:rPr>
        <w:t>ve</w:t>
      </w:r>
      <w:proofErr w:type="spellEnd"/>
      <w:r w:rsidR="00376AFD">
        <w:rPr>
          <w:sz w:val="22"/>
          <w:szCs w:val="22"/>
        </w:rPr>
        <w:t xml:space="preserve"> </w:t>
      </w:r>
      <w:proofErr w:type="spellStart"/>
      <w:r w:rsidR="00376AFD">
        <w:rPr>
          <w:sz w:val="22"/>
          <w:szCs w:val="22"/>
        </w:rPr>
        <w:t>Zanaat</w:t>
      </w:r>
      <w:proofErr w:type="spellEnd"/>
      <w:r w:rsidR="00376AFD">
        <w:rPr>
          <w:sz w:val="22"/>
          <w:szCs w:val="22"/>
        </w:rPr>
        <w:t xml:space="preserve"> </w:t>
      </w:r>
      <w:proofErr w:type="spellStart"/>
      <w:r w:rsidR="00376AFD">
        <w:rPr>
          <w:sz w:val="22"/>
          <w:szCs w:val="22"/>
        </w:rPr>
        <w:t>T</w:t>
      </w:r>
      <w:r>
        <w:rPr>
          <w:sz w:val="22"/>
          <w:szCs w:val="22"/>
        </w:rPr>
        <w:t>arihi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Doktora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semineri</w:t>
      </w:r>
      <w:proofErr w:type="spellEnd"/>
      <w:r w:rsidR="004E00E2" w:rsidRPr="00DC4871">
        <w:rPr>
          <w:sz w:val="22"/>
          <w:szCs w:val="22"/>
        </w:rPr>
        <w:t>)</w:t>
      </w:r>
      <w:r w:rsidR="00833574" w:rsidRPr="00DC4871">
        <w:rPr>
          <w:sz w:val="22"/>
          <w:szCs w:val="22"/>
        </w:rPr>
        <w:t xml:space="preserve"> </w:t>
      </w:r>
    </w:p>
    <w:p w:rsidR="001D6B3F" w:rsidRPr="00DC4871" w:rsidRDefault="008A14B3" w:rsidP="001D6B3F">
      <w:pPr>
        <w:pStyle w:val="ListParagraph"/>
        <w:numPr>
          <w:ilvl w:val="0"/>
          <w:numId w:val="6"/>
        </w:numP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Osmanlı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Başlıklar</w:t>
      </w:r>
      <w:proofErr w:type="spellEnd"/>
      <w:r w:rsidR="004E00E2" w:rsidRPr="00DC4871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Lisans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seçmeli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dersi</w:t>
      </w:r>
      <w:proofErr w:type="spellEnd"/>
      <w:r w:rsidR="004E00E2" w:rsidRPr="00DC4871">
        <w:rPr>
          <w:sz w:val="22"/>
          <w:szCs w:val="22"/>
        </w:rPr>
        <w:t>)</w:t>
      </w:r>
    </w:p>
    <w:p w:rsidR="00D4172D" w:rsidRPr="00DC4871" w:rsidRDefault="00376AFD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Uygarlık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  <w:r w:rsidR="00D4172D" w:rsidRPr="00DC4871">
        <w:rPr>
          <w:sz w:val="22"/>
          <w:szCs w:val="22"/>
        </w:rPr>
        <w:t xml:space="preserve"> I: </w:t>
      </w:r>
      <w:r w:rsidR="004E00E2" w:rsidRPr="00DC4871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Dünya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  <w:r>
        <w:rPr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kısım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katılımlı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mecburi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dersi</w:t>
      </w:r>
      <w:proofErr w:type="spellEnd"/>
      <w:r w:rsidR="004E00E2" w:rsidRPr="00DC4871">
        <w:rPr>
          <w:sz w:val="22"/>
          <w:szCs w:val="22"/>
        </w:rPr>
        <w:t>)</w:t>
      </w:r>
    </w:p>
    <w:p w:rsidR="00D4172D" w:rsidRPr="00DC4871" w:rsidRDefault="00376AFD" w:rsidP="00D4172D">
      <w:pPr>
        <w:pStyle w:val="ListParagraph"/>
        <w:numPr>
          <w:ilvl w:val="0"/>
          <w:numId w:val="6"/>
        </w:numP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Uygarlık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  <w:r>
        <w:rPr>
          <w:sz w:val="22"/>
          <w:szCs w:val="22"/>
        </w:rPr>
        <w:t xml:space="preserve"> II:</w:t>
      </w:r>
      <w:r w:rsidR="00D4172D" w:rsidRPr="00DC487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Dünya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  <w:r>
        <w:rPr>
          <w:sz w:val="22"/>
          <w:szCs w:val="22"/>
        </w:rPr>
        <w:t xml:space="preserve"> II. </w:t>
      </w:r>
      <w:proofErr w:type="spellStart"/>
      <w:r>
        <w:rPr>
          <w:sz w:val="22"/>
          <w:szCs w:val="22"/>
        </w:rPr>
        <w:t>kısım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katılımlı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mecburi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dersi</w:t>
      </w:r>
      <w:proofErr w:type="spellEnd"/>
      <w:r>
        <w:rPr>
          <w:sz w:val="22"/>
          <w:szCs w:val="22"/>
        </w:rPr>
        <w:t>)</w:t>
      </w:r>
    </w:p>
    <w:p w:rsidR="003C3BAD" w:rsidRPr="00DC4871" w:rsidRDefault="003C3BAD" w:rsidP="003C3BAD">
      <w:pPr>
        <w:rPr>
          <w:sz w:val="22"/>
          <w:szCs w:val="22"/>
        </w:rPr>
      </w:pPr>
    </w:p>
    <w:p w:rsidR="00D4172D" w:rsidRPr="00DC4871" w:rsidRDefault="003E548F" w:rsidP="00D4172D">
      <w:pPr>
        <w:pStyle w:val="Heading6"/>
        <w:rPr>
          <w:u w:val="none"/>
        </w:rPr>
      </w:pPr>
      <w:r w:rsidRPr="00DC4871">
        <w:rPr>
          <w:u w:val="none"/>
        </w:rPr>
        <w:t>2009-2012</w:t>
      </w:r>
      <w:r w:rsidR="00D4172D" w:rsidRPr="00DC4871">
        <w:rPr>
          <w:u w:val="none"/>
        </w:rPr>
        <w:t xml:space="preserve">, </w:t>
      </w:r>
      <w:proofErr w:type="spellStart"/>
      <w:r w:rsidRPr="00DC4871">
        <w:rPr>
          <w:u w:val="none"/>
        </w:rPr>
        <w:t>Bahçeşehir</w:t>
      </w:r>
      <w:proofErr w:type="spellEnd"/>
      <w:r w:rsidRPr="00DC4871">
        <w:rPr>
          <w:u w:val="none"/>
        </w:rPr>
        <w:t xml:space="preserve"> </w:t>
      </w:r>
      <w:proofErr w:type="spellStart"/>
      <w:r w:rsidR="00901DE4">
        <w:rPr>
          <w:u w:val="none"/>
        </w:rPr>
        <w:t>Üniversitesi</w:t>
      </w:r>
      <w:proofErr w:type="spellEnd"/>
      <w:r w:rsidR="00901DE4">
        <w:rPr>
          <w:u w:val="none"/>
        </w:rPr>
        <w:t xml:space="preserve"> </w:t>
      </w:r>
      <w:proofErr w:type="spellStart"/>
      <w:r w:rsidR="00901DE4">
        <w:rPr>
          <w:u w:val="none"/>
        </w:rPr>
        <w:t>Ekonomi</w:t>
      </w:r>
      <w:proofErr w:type="spellEnd"/>
      <w:r w:rsidR="00901DE4">
        <w:rPr>
          <w:u w:val="none"/>
        </w:rPr>
        <w:t xml:space="preserve"> </w:t>
      </w:r>
      <w:proofErr w:type="spellStart"/>
      <w:r w:rsidR="00901DE4">
        <w:rPr>
          <w:u w:val="none"/>
        </w:rPr>
        <w:t>Bölümü</w:t>
      </w:r>
      <w:proofErr w:type="spellEnd"/>
      <w:r w:rsidRPr="00DC4871">
        <w:rPr>
          <w:u w:val="none"/>
        </w:rPr>
        <w:t>:</w:t>
      </w:r>
    </w:p>
    <w:p w:rsidR="00D4172D" w:rsidRPr="00DC4871" w:rsidRDefault="00901DE4" w:rsidP="00903C11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Karşılaştırmalı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İktisat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</w:p>
    <w:p w:rsidR="009839EF" w:rsidRPr="00DC4871" w:rsidRDefault="00901DE4" w:rsidP="00903C11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Türkiye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Ekonomi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</w:p>
    <w:p w:rsidR="009839EF" w:rsidRPr="00DC4871" w:rsidRDefault="00901DE4" w:rsidP="00903C11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Kapitalizmin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Siyasi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İktisadı</w:t>
      </w:r>
      <w:proofErr w:type="spellEnd"/>
    </w:p>
    <w:p w:rsidR="009839EF" w:rsidRPr="00DC4871" w:rsidRDefault="00901DE4" w:rsidP="00903C11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İşletme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</w:p>
    <w:p w:rsidR="009839EF" w:rsidRPr="00DC4871" w:rsidRDefault="00901DE4" w:rsidP="00903C1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Modern </w:t>
      </w:r>
      <w:proofErr w:type="spellStart"/>
      <w:r>
        <w:rPr>
          <w:sz w:val="22"/>
          <w:szCs w:val="22"/>
        </w:rPr>
        <w:t>Ortadoğu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</w:p>
    <w:p w:rsidR="009839EF" w:rsidRPr="00DC4871" w:rsidRDefault="00901DE4" w:rsidP="00903C11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Uygarlık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Tarihi</w:t>
      </w:r>
      <w:proofErr w:type="spellEnd"/>
      <w:r>
        <w:rPr>
          <w:sz w:val="22"/>
          <w:szCs w:val="22"/>
        </w:rPr>
        <w:t xml:space="preserve"> </w:t>
      </w:r>
      <w:r w:rsidR="009839EF" w:rsidRPr="00DC4871">
        <w:rPr>
          <w:sz w:val="22"/>
          <w:szCs w:val="22"/>
        </w:rPr>
        <w:t>I &amp; II</w:t>
      </w:r>
    </w:p>
    <w:p w:rsidR="009839EF" w:rsidRPr="00DC4871" w:rsidRDefault="009839EF" w:rsidP="00D4172D">
      <w:pPr>
        <w:ind w:firstLine="360"/>
        <w:rPr>
          <w:sz w:val="22"/>
          <w:szCs w:val="22"/>
        </w:rPr>
      </w:pPr>
    </w:p>
    <w:p w:rsidR="00D4172D" w:rsidRPr="00DC4871" w:rsidRDefault="00901DE4" w:rsidP="00D4172D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Öğretim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Tecrübesine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İlaveler</w:t>
      </w:r>
      <w:proofErr w:type="spellEnd"/>
      <w:r w:rsidR="00D4172D" w:rsidRPr="00DC4871">
        <w:rPr>
          <w:b/>
          <w:sz w:val="22"/>
          <w:szCs w:val="22"/>
          <w:u w:val="single"/>
        </w:rPr>
        <w:t>:</w:t>
      </w:r>
    </w:p>
    <w:p w:rsidR="00D4172D" w:rsidRPr="00DC4871" w:rsidRDefault="00D4172D" w:rsidP="00D4172D">
      <w:pPr>
        <w:tabs>
          <w:tab w:val="left" w:pos="1710"/>
        </w:tabs>
        <w:rPr>
          <w:sz w:val="22"/>
          <w:szCs w:val="22"/>
        </w:rPr>
      </w:pPr>
    </w:p>
    <w:p w:rsidR="00D4172D" w:rsidRPr="00DC4871" w:rsidRDefault="009839EF" w:rsidP="00D4172D">
      <w:pPr>
        <w:tabs>
          <w:tab w:val="left" w:pos="1710"/>
        </w:tabs>
        <w:rPr>
          <w:b/>
          <w:sz w:val="22"/>
          <w:szCs w:val="22"/>
        </w:rPr>
      </w:pPr>
      <w:r w:rsidRPr="00DC4871">
        <w:rPr>
          <w:b/>
          <w:sz w:val="22"/>
          <w:szCs w:val="22"/>
        </w:rPr>
        <w:lastRenderedPageBreak/>
        <w:t>2002-2006</w:t>
      </w:r>
      <w:r w:rsidR="00901DE4">
        <w:rPr>
          <w:b/>
          <w:sz w:val="22"/>
          <w:szCs w:val="22"/>
        </w:rPr>
        <w:t xml:space="preserve">, Harvard </w:t>
      </w:r>
      <w:proofErr w:type="spellStart"/>
      <w:r w:rsidR="00901DE4">
        <w:rPr>
          <w:b/>
          <w:sz w:val="22"/>
          <w:szCs w:val="22"/>
        </w:rPr>
        <w:t>Üniversitesi</w:t>
      </w:r>
      <w:proofErr w:type="spellEnd"/>
      <w:r w:rsidR="00D4172D" w:rsidRPr="00DC4871">
        <w:rPr>
          <w:b/>
          <w:sz w:val="22"/>
          <w:szCs w:val="22"/>
        </w:rPr>
        <w:t xml:space="preserve"> </w:t>
      </w:r>
    </w:p>
    <w:p w:rsidR="00901DE4" w:rsidRDefault="00D4172D" w:rsidP="00D4172D">
      <w:pPr>
        <w:pStyle w:val="Heading6"/>
        <w:rPr>
          <w:b w:val="0"/>
          <w:i/>
          <w:u w:val="none"/>
        </w:rPr>
      </w:pPr>
      <w:r w:rsidRPr="00DC4871">
        <w:rPr>
          <w:b w:val="0"/>
          <w:i/>
          <w:u w:val="none"/>
        </w:rPr>
        <w:t xml:space="preserve">      </w:t>
      </w:r>
      <w:r w:rsidR="000F1665" w:rsidRPr="00DC4871">
        <w:rPr>
          <w:b w:val="0"/>
          <w:i/>
          <w:u w:val="none"/>
        </w:rPr>
        <w:t xml:space="preserve"> </w:t>
      </w:r>
      <w:proofErr w:type="spellStart"/>
      <w:r w:rsidR="00901DE4">
        <w:rPr>
          <w:b w:val="0"/>
          <w:i/>
          <w:u w:val="none"/>
        </w:rPr>
        <w:t>Asistanlık</w:t>
      </w:r>
      <w:proofErr w:type="spellEnd"/>
      <w:r w:rsidR="00901DE4">
        <w:rPr>
          <w:b w:val="0"/>
          <w:i/>
          <w:u w:val="none"/>
        </w:rPr>
        <w:t xml:space="preserve"> </w:t>
      </w:r>
      <w:proofErr w:type="spellStart"/>
      <w:r w:rsidR="00901DE4">
        <w:rPr>
          <w:b w:val="0"/>
          <w:i/>
          <w:u w:val="none"/>
        </w:rPr>
        <w:t>yapılan</w:t>
      </w:r>
      <w:proofErr w:type="spellEnd"/>
      <w:r w:rsidR="00901DE4">
        <w:rPr>
          <w:b w:val="0"/>
          <w:i/>
          <w:u w:val="none"/>
        </w:rPr>
        <w:t xml:space="preserve"> </w:t>
      </w:r>
      <w:proofErr w:type="spellStart"/>
      <w:r w:rsidR="00901DE4">
        <w:rPr>
          <w:b w:val="0"/>
          <w:i/>
          <w:u w:val="none"/>
        </w:rPr>
        <w:t>dersler</w:t>
      </w:r>
      <w:proofErr w:type="spellEnd"/>
      <w:r w:rsidR="00901DE4">
        <w:rPr>
          <w:b w:val="0"/>
          <w:i/>
          <w:u w:val="none"/>
        </w:rPr>
        <w:t xml:space="preserve"> </w:t>
      </w:r>
      <w:proofErr w:type="spellStart"/>
      <w:r w:rsidR="00901DE4">
        <w:rPr>
          <w:b w:val="0"/>
          <w:i/>
          <w:u w:val="none"/>
        </w:rPr>
        <w:t>ve</w:t>
      </w:r>
      <w:proofErr w:type="spellEnd"/>
      <w:r w:rsidR="00901DE4">
        <w:rPr>
          <w:b w:val="0"/>
          <w:i/>
          <w:u w:val="none"/>
        </w:rPr>
        <w:t xml:space="preserve"> </w:t>
      </w:r>
      <w:proofErr w:type="spellStart"/>
      <w:r w:rsidR="00901DE4">
        <w:rPr>
          <w:b w:val="0"/>
          <w:i/>
          <w:u w:val="none"/>
        </w:rPr>
        <w:t>derslerin</w:t>
      </w:r>
      <w:proofErr w:type="spellEnd"/>
      <w:r w:rsidR="00901DE4">
        <w:rPr>
          <w:b w:val="0"/>
          <w:i/>
          <w:u w:val="none"/>
        </w:rPr>
        <w:t xml:space="preserve"> </w:t>
      </w:r>
      <w:proofErr w:type="spellStart"/>
      <w:r w:rsidR="00901DE4">
        <w:rPr>
          <w:b w:val="0"/>
          <w:i/>
          <w:u w:val="none"/>
        </w:rPr>
        <w:t>sorumlu</w:t>
      </w:r>
      <w:proofErr w:type="spellEnd"/>
      <w:r w:rsidR="00901DE4">
        <w:rPr>
          <w:b w:val="0"/>
          <w:i/>
          <w:u w:val="none"/>
        </w:rPr>
        <w:t xml:space="preserve"> </w:t>
      </w:r>
      <w:proofErr w:type="spellStart"/>
      <w:r w:rsidR="00901DE4">
        <w:rPr>
          <w:b w:val="0"/>
          <w:i/>
          <w:u w:val="none"/>
        </w:rPr>
        <w:t>profesörleri</w:t>
      </w:r>
      <w:proofErr w:type="spellEnd"/>
      <w:r w:rsidR="00901DE4">
        <w:rPr>
          <w:b w:val="0"/>
          <w:i/>
          <w:u w:val="none"/>
        </w:rPr>
        <w:t>:</w:t>
      </w:r>
    </w:p>
    <w:p w:rsidR="00D4172D" w:rsidRPr="00DC4871" w:rsidRDefault="00901DE4" w:rsidP="00901DE4">
      <w:pPr>
        <w:pStyle w:val="Heading6"/>
        <w:rPr>
          <w:u w:val="none"/>
        </w:rPr>
      </w:pPr>
      <w:proofErr w:type="spellStart"/>
      <w:r>
        <w:rPr>
          <w:b w:val="0"/>
          <w:i/>
          <w:u w:val="none"/>
        </w:rPr>
        <w:t>Baş</w:t>
      </w:r>
      <w:proofErr w:type="spellEnd"/>
      <w:r>
        <w:rPr>
          <w:b w:val="0"/>
          <w:i/>
          <w:u w:val="none"/>
        </w:rPr>
        <w:t xml:space="preserve"> </w:t>
      </w:r>
      <w:proofErr w:type="spellStart"/>
      <w:r>
        <w:rPr>
          <w:b w:val="0"/>
          <w:i/>
          <w:u w:val="none"/>
        </w:rPr>
        <w:t>asistan</w:t>
      </w:r>
      <w:proofErr w:type="spellEnd"/>
      <w:r>
        <w:rPr>
          <w:b w:val="0"/>
          <w:i/>
          <w:u w:val="none"/>
        </w:rPr>
        <w:t>:</w:t>
      </w:r>
      <w:r w:rsidR="00D4172D" w:rsidRPr="00DC4871">
        <w:rPr>
          <w:b w:val="0"/>
          <w:i/>
          <w:u w:val="none"/>
        </w:rPr>
        <w:t xml:space="preserve"> </w:t>
      </w:r>
      <w:r w:rsidR="00D4172D" w:rsidRPr="00DC4871">
        <w:rPr>
          <w:i/>
          <w:iCs/>
        </w:rPr>
        <w:t xml:space="preserve"> </w:t>
      </w:r>
    </w:p>
    <w:p w:rsidR="00D4172D" w:rsidRPr="00DC4871" w:rsidRDefault="00D4172D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iCs/>
          <w:sz w:val="22"/>
          <w:szCs w:val="22"/>
        </w:rPr>
      </w:pPr>
      <w:r w:rsidRPr="00DC4871">
        <w:rPr>
          <w:iCs/>
          <w:sz w:val="22"/>
          <w:szCs w:val="22"/>
        </w:rPr>
        <w:t>The Middle East and Europe since the Crusades: Relations and Percepti</w:t>
      </w:r>
      <w:r w:rsidR="000F1665" w:rsidRPr="00DC4871">
        <w:rPr>
          <w:iCs/>
          <w:sz w:val="22"/>
          <w:szCs w:val="22"/>
        </w:rPr>
        <w:t>ons</w:t>
      </w:r>
      <w:r w:rsidR="003E7FBE" w:rsidRPr="00DC4871">
        <w:rPr>
          <w:iCs/>
          <w:sz w:val="22"/>
          <w:szCs w:val="22"/>
        </w:rPr>
        <w:t xml:space="preserve"> (Prof. </w:t>
      </w:r>
      <w:proofErr w:type="spellStart"/>
      <w:r w:rsidR="003E7FBE" w:rsidRPr="00DC4871">
        <w:rPr>
          <w:iCs/>
          <w:sz w:val="22"/>
          <w:szCs w:val="22"/>
        </w:rPr>
        <w:t>Cemal</w:t>
      </w:r>
      <w:proofErr w:type="spellEnd"/>
      <w:r w:rsidR="003E7FBE" w:rsidRPr="00DC4871">
        <w:rPr>
          <w:iCs/>
          <w:sz w:val="22"/>
          <w:szCs w:val="22"/>
        </w:rPr>
        <w:t xml:space="preserve"> </w:t>
      </w:r>
      <w:proofErr w:type="spellStart"/>
      <w:r w:rsidR="003E7FBE" w:rsidRPr="00DC4871">
        <w:rPr>
          <w:iCs/>
          <w:sz w:val="22"/>
          <w:szCs w:val="22"/>
        </w:rPr>
        <w:t>Kafadar</w:t>
      </w:r>
      <w:proofErr w:type="spellEnd"/>
      <w:r w:rsidR="003E7FBE" w:rsidRPr="00DC4871">
        <w:rPr>
          <w:iCs/>
          <w:sz w:val="22"/>
          <w:szCs w:val="22"/>
        </w:rPr>
        <w:t>)</w:t>
      </w:r>
    </w:p>
    <w:p w:rsidR="003E7FBE" w:rsidRPr="00DC4871" w:rsidRDefault="00901DE4" w:rsidP="00901DE4">
      <w:pPr>
        <w:tabs>
          <w:tab w:val="left" w:pos="1710"/>
        </w:tabs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Asistan</w:t>
      </w:r>
      <w:proofErr w:type="spellEnd"/>
      <w:r>
        <w:rPr>
          <w:i/>
          <w:iCs/>
          <w:sz w:val="22"/>
          <w:szCs w:val="22"/>
        </w:rPr>
        <w:t>:</w:t>
      </w:r>
    </w:p>
    <w:p w:rsidR="003E7FBE" w:rsidRPr="00DC4871" w:rsidRDefault="003E7FBE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iCs/>
          <w:sz w:val="22"/>
          <w:szCs w:val="22"/>
        </w:rPr>
      </w:pPr>
      <w:r w:rsidRPr="00DC4871">
        <w:rPr>
          <w:iCs/>
          <w:sz w:val="22"/>
          <w:szCs w:val="22"/>
        </w:rPr>
        <w:t xml:space="preserve">Western Civilization I (Prof. Mark </w:t>
      </w:r>
      <w:proofErr w:type="spellStart"/>
      <w:r w:rsidRPr="00DC4871">
        <w:rPr>
          <w:iCs/>
          <w:sz w:val="22"/>
          <w:szCs w:val="22"/>
        </w:rPr>
        <w:t>Kishlansky</w:t>
      </w:r>
      <w:proofErr w:type="spellEnd"/>
      <w:r w:rsidRPr="00DC4871">
        <w:rPr>
          <w:iCs/>
          <w:sz w:val="22"/>
          <w:szCs w:val="22"/>
        </w:rPr>
        <w:t>)</w:t>
      </w:r>
    </w:p>
    <w:p w:rsidR="003E7FBE" w:rsidRPr="00DC4871" w:rsidRDefault="003E7FBE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iCs/>
          <w:sz w:val="22"/>
          <w:szCs w:val="22"/>
        </w:rPr>
      </w:pPr>
      <w:r w:rsidRPr="00DC4871">
        <w:rPr>
          <w:iCs/>
          <w:sz w:val="22"/>
          <w:szCs w:val="22"/>
        </w:rPr>
        <w:t>The Making and Re-Making of the Modern Middle East (Prof. Roger Owen)</w:t>
      </w:r>
    </w:p>
    <w:p w:rsidR="003E7FBE" w:rsidRPr="00DC4871" w:rsidRDefault="003E7FBE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iCs/>
          <w:sz w:val="22"/>
          <w:szCs w:val="22"/>
        </w:rPr>
      </w:pPr>
      <w:r w:rsidRPr="00DC4871">
        <w:rPr>
          <w:iCs/>
          <w:sz w:val="22"/>
          <w:szCs w:val="22"/>
        </w:rPr>
        <w:t xml:space="preserve">Social Analysis (Prof. Nur </w:t>
      </w:r>
      <w:proofErr w:type="spellStart"/>
      <w:r w:rsidRPr="00DC4871">
        <w:rPr>
          <w:iCs/>
          <w:sz w:val="22"/>
          <w:szCs w:val="22"/>
        </w:rPr>
        <w:t>Yalman</w:t>
      </w:r>
      <w:proofErr w:type="spellEnd"/>
      <w:r w:rsidRPr="00DC4871">
        <w:rPr>
          <w:iCs/>
          <w:sz w:val="22"/>
          <w:szCs w:val="22"/>
        </w:rPr>
        <w:t>)</w:t>
      </w:r>
    </w:p>
    <w:p w:rsidR="003E7FBE" w:rsidRPr="00DC4871" w:rsidRDefault="003E7FBE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iCs/>
          <w:sz w:val="22"/>
          <w:szCs w:val="22"/>
          <w:lang w:val="de-DE"/>
        </w:rPr>
      </w:pPr>
      <w:r w:rsidRPr="00DC4871">
        <w:rPr>
          <w:iCs/>
          <w:sz w:val="22"/>
          <w:szCs w:val="22"/>
          <w:lang w:val="de-DE"/>
        </w:rPr>
        <w:t xml:space="preserve">Modern </w:t>
      </w:r>
      <w:proofErr w:type="spellStart"/>
      <w:r w:rsidRPr="00DC4871">
        <w:rPr>
          <w:iCs/>
          <w:sz w:val="22"/>
          <w:szCs w:val="22"/>
          <w:lang w:val="de-DE"/>
        </w:rPr>
        <w:t>Turkish</w:t>
      </w:r>
      <w:proofErr w:type="spellEnd"/>
      <w:r w:rsidRPr="00DC4871">
        <w:rPr>
          <w:iCs/>
          <w:sz w:val="22"/>
          <w:szCs w:val="22"/>
          <w:lang w:val="de-DE"/>
        </w:rPr>
        <w:t xml:space="preserve"> (Prof. Hakan </w:t>
      </w:r>
      <w:proofErr w:type="spellStart"/>
      <w:r w:rsidRPr="00DC4871">
        <w:rPr>
          <w:iCs/>
          <w:sz w:val="22"/>
          <w:szCs w:val="22"/>
          <w:lang w:val="de-DE"/>
        </w:rPr>
        <w:t>Karateke</w:t>
      </w:r>
      <w:proofErr w:type="spellEnd"/>
      <w:r w:rsidRPr="00DC4871">
        <w:rPr>
          <w:iCs/>
          <w:sz w:val="22"/>
          <w:szCs w:val="22"/>
          <w:lang w:val="de-DE"/>
        </w:rPr>
        <w:t>)</w:t>
      </w:r>
    </w:p>
    <w:p w:rsidR="00D4172D" w:rsidRPr="00DC4871" w:rsidRDefault="00D4172D" w:rsidP="00D4172D">
      <w:pPr>
        <w:pStyle w:val="BodyText"/>
        <w:rPr>
          <w:i w:val="0"/>
          <w:iCs/>
          <w:lang w:val="de-DE"/>
        </w:rPr>
      </w:pPr>
    </w:p>
    <w:p w:rsidR="00D4172D" w:rsidRPr="00DC4871" w:rsidRDefault="0096396E" w:rsidP="00D4172D">
      <w:pPr>
        <w:tabs>
          <w:tab w:val="left" w:pos="1710"/>
        </w:tabs>
        <w:rPr>
          <w:b/>
          <w:bCs/>
          <w:sz w:val="22"/>
          <w:szCs w:val="22"/>
        </w:rPr>
      </w:pPr>
      <w:r w:rsidRPr="00DC4871">
        <w:rPr>
          <w:b/>
          <w:bCs/>
          <w:sz w:val="22"/>
          <w:szCs w:val="22"/>
        </w:rPr>
        <w:t>1998-2000</w:t>
      </w:r>
      <w:r w:rsidR="00D4172D" w:rsidRPr="00DC4871">
        <w:rPr>
          <w:b/>
          <w:bCs/>
          <w:sz w:val="22"/>
          <w:szCs w:val="22"/>
        </w:rPr>
        <w:t xml:space="preserve">, </w:t>
      </w:r>
      <w:r w:rsidRPr="00DC4871">
        <w:rPr>
          <w:b/>
          <w:bCs/>
          <w:sz w:val="22"/>
          <w:szCs w:val="22"/>
        </w:rPr>
        <w:t>McGill</w:t>
      </w:r>
      <w:r w:rsidR="00D4172D" w:rsidRPr="00DC4871">
        <w:rPr>
          <w:b/>
          <w:bCs/>
          <w:sz w:val="22"/>
          <w:szCs w:val="22"/>
        </w:rPr>
        <w:t xml:space="preserve"> University</w:t>
      </w:r>
    </w:p>
    <w:p w:rsidR="00D4172D" w:rsidRPr="00DC4871" w:rsidRDefault="00901DE4" w:rsidP="00D4172D">
      <w:pPr>
        <w:tabs>
          <w:tab w:val="left" w:pos="1710"/>
        </w:tabs>
        <w:rPr>
          <w:bCs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proofErr w:type="spellStart"/>
      <w:r>
        <w:rPr>
          <w:i/>
          <w:sz w:val="22"/>
          <w:szCs w:val="22"/>
        </w:rPr>
        <w:t>Öğretimden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sorumlu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asistan</w:t>
      </w:r>
      <w:proofErr w:type="spellEnd"/>
    </w:p>
    <w:p w:rsidR="00D4172D" w:rsidRPr="00DC4871" w:rsidRDefault="00D4172D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iCs/>
          <w:sz w:val="22"/>
          <w:szCs w:val="22"/>
          <w:lang w:val="de-DE"/>
        </w:rPr>
      </w:pPr>
      <w:r w:rsidRPr="00DC4871">
        <w:rPr>
          <w:iCs/>
          <w:sz w:val="22"/>
          <w:szCs w:val="22"/>
          <w:lang w:val="de-DE"/>
        </w:rPr>
        <w:t xml:space="preserve">Modern </w:t>
      </w:r>
      <w:proofErr w:type="spellStart"/>
      <w:r w:rsidR="0096396E" w:rsidRPr="00DC4871">
        <w:rPr>
          <w:iCs/>
          <w:sz w:val="22"/>
          <w:szCs w:val="22"/>
          <w:lang w:val="de-DE"/>
        </w:rPr>
        <w:t>Turkish</w:t>
      </w:r>
      <w:proofErr w:type="spellEnd"/>
      <w:r w:rsidR="0096396E" w:rsidRPr="00DC4871">
        <w:rPr>
          <w:iCs/>
          <w:sz w:val="22"/>
          <w:szCs w:val="22"/>
          <w:lang w:val="de-DE"/>
        </w:rPr>
        <w:t xml:space="preserve"> (Prof. </w:t>
      </w:r>
      <w:proofErr w:type="spellStart"/>
      <w:r w:rsidR="0096396E" w:rsidRPr="00DC4871">
        <w:rPr>
          <w:iCs/>
          <w:sz w:val="22"/>
          <w:szCs w:val="22"/>
          <w:lang w:val="de-DE"/>
        </w:rPr>
        <w:t>Üner</w:t>
      </w:r>
      <w:proofErr w:type="spellEnd"/>
      <w:r w:rsidR="0096396E" w:rsidRPr="00DC4871">
        <w:rPr>
          <w:iCs/>
          <w:sz w:val="22"/>
          <w:szCs w:val="22"/>
          <w:lang w:val="de-DE"/>
        </w:rPr>
        <w:t xml:space="preserve"> Turgay)</w:t>
      </w:r>
    </w:p>
    <w:p w:rsidR="0096396E" w:rsidRPr="00DC4871" w:rsidRDefault="0096396E" w:rsidP="00D4172D">
      <w:pPr>
        <w:tabs>
          <w:tab w:val="left" w:pos="1710"/>
        </w:tabs>
        <w:rPr>
          <w:iCs/>
          <w:sz w:val="22"/>
          <w:szCs w:val="22"/>
          <w:lang w:val="de-DE"/>
        </w:rPr>
      </w:pPr>
    </w:p>
    <w:p w:rsidR="0096396E" w:rsidRPr="00DC4871" w:rsidRDefault="0096396E" w:rsidP="00D4172D">
      <w:pPr>
        <w:tabs>
          <w:tab w:val="left" w:pos="1710"/>
        </w:tabs>
        <w:rPr>
          <w:b/>
          <w:iCs/>
          <w:sz w:val="22"/>
          <w:szCs w:val="22"/>
        </w:rPr>
      </w:pPr>
      <w:r w:rsidRPr="00DC4871">
        <w:rPr>
          <w:b/>
          <w:iCs/>
          <w:sz w:val="22"/>
          <w:szCs w:val="22"/>
        </w:rPr>
        <w:t>1996-97, Ankara University</w:t>
      </w:r>
    </w:p>
    <w:p w:rsidR="0096396E" w:rsidRPr="00DC4871" w:rsidRDefault="0096396E" w:rsidP="00D4172D">
      <w:pPr>
        <w:tabs>
          <w:tab w:val="left" w:pos="1710"/>
        </w:tabs>
        <w:rPr>
          <w:i/>
          <w:iCs/>
          <w:sz w:val="22"/>
          <w:szCs w:val="22"/>
        </w:rPr>
      </w:pPr>
      <w:r w:rsidRPr="00DC4871">
        <w:rPr>
          <w:iCs/>
          <w:sz w:val="22"/>
          <w:szCs w:val="22"/>
        </w:rPr>
        <w:t xml:space="preserve">       </w:t>
      </w:r>
      <w:proofErr w:type="spellStart"/>
      <w:r w:rsidR="00901DE4">
        <w:rPr>
          <w:i/>
          <w:iCs/>
          <w:sz w:val="22"/>
          <w:szCs w:val="22"/>
        </w:rPr>
        <w:t>Araştırma</w:t>
      </w:r>
      <w:proofErr w:type="spellEnd"/>
      <w:r w:rsidR="00901DE4">
        <w:rPr>
          <w:i/>
          <w:iCs/>
          <w:sz w:val="22"/>
          <w:szCs w:val="22"/>
        </w:rPr>
        <w:t xml:space="preserve"> </w:t>
      </w:r>
      <w:proofErr w:type="spellStart"/>
      <w:r w:rsidR="00901DE4">
        <w:rPr>
          <w:i/>
          <w:iCs/>
          <w:sz w:val="22"/>
          <w:szCs w:val="22"/>
        </w:rPr>
        <w:t>görevlisi</w:t>
      </w:r>
      <w:proofErr w:type="spellEnd"/>
    </w:p>
    <w:p w:rsidR="0096396E" w:rsidRPr="00DC4871" w:rsidRDefault="00901DE4" w:rsidP="00903C11">
      <w:pPr>
        <w:pStyle w:val="ListParagraph"/>
        <w:numPr>
          <w:ilvl w:val="0"/>
          <w:numId w:val="6"/>
        </w:numPr>
        <w:tabs>
          <w:tab w:val="left" w:pos="1710"/>
        </w:tabs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Osmanlı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Tarihi</w:t>
      </w:r>
      <w:proofErr w:type="spellEnd"/>
      <w:r w:rsidR="0096396E" w:rsidRPr="00DC4871">
        <w:rPr>
          <w:iCs/>
          <w:sz w:val="22"/>
          <w:szCs w:val="22"/>
        </w:rPr>
        <w:t xml:space="preserve"> (Prof. </w:t>
      </w:r>
      <w:proofErr w:type="spellStart"/>
      <w:r w:rsidR="0096396E" w:rsidRPr="00DC4871">
        <w:rPr>
          <w:iCs/>
          <w:sz w:val="22"/>
          <w:szCs w:val="22"/>
        </w:rPr>
        <w:t>Özer</w:t>
      </w:r>
      <w:proofErr w:type="spellEnd"/>
      <w:r w:rsidR="0096396E" w:rsidRPr="00DC4871">
        <w:rPr>
          <w:iCs/>
          <w:sz w:val="22"/>
          <w:szCs w:val="22"/>
        </w:rPr>
        <w:t xml:space="preserve"> </w:t>
      </w:r>
      <w:proofErr w:type="spellStart"/>
      <w:r w:rsidR="0096396E" w:rsidRPr="00DC4871">
        <w:rPr>
          <w:iCs/>
          <w:sz w:val="22"/>
          <w:szCs w:val="22"/>
        </w:rPr>
        <w:t>Ergenç</w:t>
      </w:r>
      <w:proofErr w:type="spellEnd"/>
      <w:r w:rsidR="0096396E" w:rsidRPr="00DC4871">
        <w:rPr>
          <w:iCs/>
          <w:sz w:val="22"/>
          <w:szCs w:val="22"/>
        </w:rPr>
        <w:t>)</w:t>
      </w:r>
    </w:p>
    <w:p w:rsidR="00D4172D" w:rsidRPr="00DC4871" w:rsidRDefault="00D4172D" w:rsidP="00D4172D">
      <w:pPr>
        <w:tabs>
          <w:tab w:val="left" w:pos="1710"/>
        </w:tabs>
        <w:rPr>
          <w:iCs/>
          <w:sz w:val="22"/>
          <w:szCs w:val="22"/>
        </w:rPr>
      </w:pPr>
      <w:r w:rsidRPr="00DC4871">
        <w:rPr>
          <w:sz w:val="22"/>
          <w:szCs w:val="22"/>
        </w:rPr>
        <w:t xml:space="preserve">       </w:t>
      </w:r>
    </w:p>
    <w:p w:rsidR="008534ED" w:rsidRPr="00DC4871" w:rsidRDefault="00901DE4" w:rsidP="008534ED">
      <w:pPr>
        <w:pStyle w:val="Heading5"/>
        <w:pBdr>
          <w:bottom w:val="single" w:sz="6" w:space="1" w:color="auto"/>
        </w:pBdr>
      </w:pPr>
      <w:r>
        <w:t>KAMUYA AÇIK ETKİNLİKLER</w:t>
      </w:r>
    </w:p>
    <w:p w:rsidR="00CB5353" w:rsidRPr="00DC4871" w:rsidRDefault="00CB5353" w:rsidP="00D4172D">
      <w:pPr>
        <w:widowControl w:val="0"/>
        <w:tabs>
          <w:tab w:val="left" w:pos="1710"/>
        </w:tabs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96396E" w:rsidRPr="00DC4871" w:rsidRDefault="00901DE4" w:rsidP="0096396E">
      <w:pPr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proofErr w:type="spellStart"/>
      <w:r>
        <w:rPr>
          <w:sz w:val="22"/>
          <w:szCs w:val="22"/>
        </w:rPr>
        <w:t>Kasım</w:t>
      </w:r>
      <w:proofErr w:type="spellEnd"/>
      <w:r w:rsidR="0096396E" w:rsidRPr="00DC4871">
        <w:rPr>
          <w:sz w:val="22"/>
          <w:szCs w:val="22"/>
        </w:rPr>
        <w:t>, 2013: “</w:t>
      </w:r>
      <w:proofErr w:type="spellStart"/>
      <w:r w:rsidR="0096396E" w:rsidRPr="00DC4871">
        <w:rPr>
          <w:sz w:val="22"/>
          <w:szCs w:val="22"/>
        </w:rPr>
        <w:t>Osmanlı</w:t>
      </w:r>
      <w:proofErr w:type="spellEnd"/>
      <w:r w:rsidR="0096396E" w:rsidRPr="00DC4871">
        <w:rPr>
          <w:sz w:val="22"/>
          <w:szCs w:val="22"/>
        </w:rPr>
        <w:t xml:space="preserve"> </w:t>
      </w:r>
      <w:proofErr w:type="spellStart"/>
      <w:r w:rsidR="0096396E" w:rsidRPr="00DC4871">
        <w:rPr>
          <w:sz w:val="22"/>
          <w:szCs w:val="22"/>
        </w:rPr>
        <w:t>Ekonomi</w:t>
      </w:r>
      <w:proofErr w:type="spellEnd"/>
      <w:r w:rsidR="0096396E" w:rsidRPr="00DC4871">
        <w:rPr>
          <w:sz w:val="22"/>
          <w:szCs w:val="22"/>
        </w:rPr>
        <w:t xml:space="preserve"> </w:t>
      </w:r>
      <w:proofErr w:type="spellStart"/>
      <w:r w:rsidR="0096396E" w:rsidRPr="00DC4871">
        <w:rPr>
          <w:sz w:val="22"/>
          <w:szCs w:val="22"/>
        </w:rPr>
        <w:t>Tarihi</w:t>
      </w:r>
      <w:proofErr w:type="spellEnd"/>
      <w:r w:rsidR="0096396E" w:rsidRPr="00DC4871">
        <w:rPr>
          <w:sz w:val="22"/>
          <w:szCs w:val="22"/>
        </w:rPr>
        <w:t xml:space="preserve"> </w:t>
      </w:r>
      <w:proofErr w:type="spellStart"/>
      <w:r w:rsidR="0096396E" w:rsidRPr="00DC4871">
        <w:rPr>
          <w:sz w:val="22"/>
          <w:szCs w:val="22"/>
        </w:rPr>
        <w:t>ve</w:t>
      </w:r>
      <w:proofErr w:type="spellEnd"/>
      <w:r w:rsidR="0096396E" w:rsidRPr="00DC4871">
        <w:rPr>
          <w:sz w:val="22"/>
          <w:szCs w:val="22"/>
        </w:rPr>
        <w:t xml:space="preserve"> </w:t>
      </w:r>
      <w:proofErr w:type="spellStart"/>
      <w:r w:rsidR="0096396E" w:rsidRPr="00DC4871">
        <w:rPr>
          <w:sz w:val="22"/>
          <w:szCs w:val="22"/>
        </w:rPr>
        <w:t>Zeytin</w:t>
      </w:r>
      <w:proofErr w:type="spellEnd"/>
      <w:r w:rsidR="0096396E" w:rsidRPr="00DC4871">
        <w:rPr>
          <w:sz w:val="22"/>
          <w:szCs w:val="22"/>
        </w:rPr>
        <w:t xml:space="preserve">” </w:t>
      </w:r>
      <w:proofErr w:type="spellStart"/>
      <w:r w:rsidR="0096396E" w:rsidRPr="00DC4871">
        <w:rPr>
          <w:sz w:val="22"/>
          <w:szCs w:val="22"/>
          <w:u w:val="single"/>
        </w:rPr>
        <w:t>Ege’de</w:t>
      </w:r>
      <w:proofErr w:type="spellEnd"/>
      <w:r w:rsidR="0096396E" w:rsidRPr="00DC4871">
        <w:rPr>
          <w:sz w:val="22"/>
          <w:szCs w:val="22"/>
          <w:u w:val="single"/>
        </w:rPr>
        <w:t xml:space="preserve"> </w:t>
      </w:r>
      <w:proofErr w:type="spellStart"/>
      <w:r w:rsidR="0096396E" w:rsidRPr="00DC4871">
        <w:rPr>
          <w:sz w:val="22"/>
          <w:szCs w:val="22"/>
          <w:u w:val="single"/>
        </w:rPr>
        <w:t>Atölye</w:t>
      </w:r>
      <w:proofErr w:type="spellEnd"/>
      <w:r w:rsidR="0096396E" w:rsidRPr="00DC4871">
        <w:rPr>
          <w:sz w:val="22"/>
          <w:szCs w:val="22"/>
          <w:u w:val="single"/>
        </w:rPr>
        <w:t xml:space="preserve"> </w:t>
      </w:r>
      <w:proofErr w:type="spellStart"/>
      <w:r w:rsidR="0096396E" w:rsidRPr="00DC4871">
        <w:rPr>
          <w:sz w:val="22"/>
          <w:szCs w:val="22"/>
          <w:u w:val="single"/>
        </w:rPr>
        <w:t>Derneği</w:t>
      </w:r>
      <w:proofErr w:type="spellEnd"/>
      <w:r w:rsidR="0096396E" w:rsidRPr="00DC4871">
        <w:rPr>
          <w:sz w:val="22"/>
          <w:szCs w:val="22"/>
          <w:u w:val="single"/>
        </w:rPr>
        <w:t xml:space="preserve"> </w:t>
      </w:r>
      <w:proofErr w:type="spellStart"/>
      <w:r w:rsidR="0096396E" w:rsidRPr="00DC4871">
        <w:rPr>
          <w:sz w:val="22"/>
          <w:szCs w:val="22"/>
          <w:u w:val="single"/>
        </w:rPr>
        <w:t>Çalıştayı</w:t>
      </w:r>
      <w:proofErr w:type="spellEnd"/>
      <w:r w:rsidR="0096396E" w:rsidRPr="00DC4871">
        <w:rPr>
          <w:sz w:val="22"/>
          <w:szCs w:val="22"/>
          <w:u w:val="single"/>
        </w:rPr>
        <w:t>.</w:t>
      </w:r>
      <w:r w:rsidR="006B5BD9">
        <w:rPr>
          <w:sz w:val="22"/>
          <w:szCs w:val="22"/>
        </w:rPr>
        <w:t xml:space="preserve"> </w:t>
      </w:r>
      <w:proofErr w:type="spellStart"/>
      <w:r w:rsidR="006B5BD9">
        <w:rPr>
          <w:sz w:val="22"/>
          <w:szCs w:val="22"/>
        </w:rPr>
        <w:t>Yenifoça</w:t>
      </w:r>
      <w:proofErr w:type="spellEnd"/>
      <w:r w:rsidR="006B5BD9">
        <w:rPr>
          <w:sz w:val="22"/>
          <w:szCs w:val="22"/>
        </w:rPr>
        <w:t xml:space="preserve">, İzmir. </w:t>
      </w:r>
    </w:p>
    <w:p w:rsidR="006B5BD9" w:rsidRDefault="006B5BD9" w:rsidP="00D4172D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</w:p>
    <w:p w:rsidR="00D4172D" w:rsidRPr="00DC4871" w:rsidRDefault="00901DE4" w:rsidP="00D4172D">
      <w:pPr>
        <w:pBdr>
          <w:bottom w:val="single" w:sz="6" w:space="1" w:color="auto"/>
        </w:pBdr>
        <w:tabs>
          <w:tab w:val="left" w:pos="17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DİLLER</w:t>
      </w:r>
    </w:p>
    <w:p w:rsidR="00D4172D" w:rsidRPr="00DC4871" w:rsidRDefault="00D4172D" w:rsidP="00D4172D">
      <w:pPr>
        <w:tabs>
          <w:tab w:val="left" w:pos="1710"/>
        </w:tabs>
        <w:rPr>
          <w:sz w:val="22"/>
          <w:szCs w:val="22"/>
        </w:rPr>
      </w:pPr>
    </w:p>
    <w:p w:rsidR="00D4172D" w:rsidRPr="00DC4871" w:rsidRDefault="006B5BD9" w:rsidP="00D4172D">
      <w:pPr>
        <w:tabs>
          <w:tab w:val="left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Osmanlıca</w:t>
      </w:r>
      <w:proofErr w:type="spellEnd"/>
      <w:r w:rsidR="00D4172D" w:rsidRPr="00DC4871"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Fransızca</w:t>
      </w:r>
      <w:proofErr w:type="spellEnd"/>
      <w:r w:rsidR="00CC1C66" w:rsidRPr="00DC4871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okuma</w:t>
      </w:r>
      <w:proofErr w:type="spellEnd"/>
      <w:r w:rsidR="00D4172D" w:rsidRPr="00DC4871">
        <w:rPr>
          <w:sz w:val="22"/>
          <w:szCs w:val="22"/>
        </w:rPr>
        <w:t xml:space="preserve">); </w:t>
      </w:r>
      <w:proofErr w:type="spellStart"/>
      <w:r>
        <w:rPr>
          <w:sz w:val="22"/>
          <w:szCs w:val="22"/>
        </w:rPr>
        <w:t>Farsça</w:t>
      </w:r>
      <w:proofErr w:type="spellEnd"/>
      <w:r w:rsidR="00D4172D" w:rsidRPr="00DC4871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okuma</w:t>
      </w:r>
      <w:proofErr w:type="spellEnd"/>
      <w:r w:rsidR="00D4172D" w:rsidRPr="00DC4871">
        <w:rPr>
          <w:sz w:val="22"/>
          <w:szCs w:val="22"/>
        </w:rPr>
        <w:t xml:space="preserve">); </w:t>
      </w:r>
      <w:proofErr w:type="spellStart"/>
      <w:r>
        <w:rPr>
          <w:sz w:val="22"/>
          <w:szCs w:val="22"/>
        </w:rPr>
        <w:t>Klasik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Arapça</w:t>
      </w:r>
      <w:proofErr w:type="spellEnd"/>
      <w:r w:rsidR="00CC1C66" w:rsidRPr="00DC4871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okuma</w:t>
      </w:r>
      <w:proofErr w:type="spellEnd"/>
      <w:r w:rsidR="0096396E" w:rsidRPr="00DC4871">
        <w:rPr>
          <w:sz w:val="22"/>
          <w:szCs w:val="22"/>
        </w:rPr>
        <w:t xml:space="preserve">) </w:t>
      </w:r>
    </w:p>
    <w:p w:rsidR="00D4172D" w:rsidRPr="00DC4871" w:rsidRDefault="00D4172D" w:rsidP="00D4172D">
      <w:pPr>
        <w:pStyle w:val="Heading5"/>
        <w:rPr>
          <w:b w:val="0"/>
          <w:bCs w:val="0"/>
          <w:lang w:val="en-US"/>
        </w:rPr>
      </w:pPr>
    </w:p>
    <w:p w:rsidR="00D4172D" w:rsidRPr="00DC4871" w:rsidRDefault="006B5BD9" w:rsidP="00D4172D">
      <w:pPr>
        <w:pStyle w:val="Heading5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MESLEKİ ÜYELİKLER</w:t>
      </w:r>
    </w:p>
    <w:p w:rsidR="00D4172D" w:rsidRPr="00DC4871" w:rsidRDefault="00D4172D" w:rsidP="00D4172D">
      <w:pPr>
        <w:rPr>
          <w:sz w:val="22"/>
          <w:szCs w:val="22"/>
        </w:rPr>
      </w:pPr>
    </w:p>
    <w:p w:rsidR="003C3BAD" w:rsidRPr="00DC4871" w:rsidRDefault="00AC7179" w:rsidP="00863D86">
      <w:pPr>
        <w:rPr>
          <w:sz w:val="22"/>
          <w:szCs w:val="22"/>
        </w:rPr>
      </w:pPr>
      <w:r w:rsidRPr="00DC4871">
        <w:rPr>
          <w:sz w:val="22"/>
          <w:szCs w:val="22"/>
        </w:rPr>
        <w:t xml:space="preserve">AHA (American Historical Association), </w:t>
      </w:r>
      <w:r w:rsidR="001D6B3F" w:rsidRPr="00DC4871">
        <w:rPr>
          <w:sz w:val="22"/>
          <w:szCs w:val="22"/>
        </w:rPr>
        <w:t>EHS (Economic History Society), WHA (World Hist</w:t>
      </w:r>
      <w:r w:rsidR="006B5BD9">
        <w:rPr>
          <w:sz w:val="22"/>
          <w:szCs w:val="22"/>
        </w:rPr>
        <w:t xml:space="preserve">ory Association), </w:t>
      </w:r>
      <w:proofErr w:type="spellStart"/>
      <w:r w:rsidR="006B5BD9">
        <w:rPr>
          <w:sz w:val="22"/>
          <w:szCs w:val="22"/>
        </w:rPr>
        <w:t>Ege’de</w:t>
      </w:r>
      <w:proofErr w:type="spellEnd"/>
      <w:r w:rsidR="006B5BD9">
        <w:rPr>
          <w:sz w:val="22"/>
          <w:szCs w:val="22"/>
        </w:rPr>
        <w:t xml:space="preserve"> </w:t>
      </w:r>
      <w:proofErr w:type="spellStart"/>
      <w:r w:rsidR="006B5BD9">
        <w:rPr>
          <w:sz w:val="22"/>
          <w:szCs w:val="22"/>
        </w:rPr>
        <w:t>Atölye</w:t>
      </w:r>
      <w:proofErr w:type="spellEnd"/>
      <w:r w:rsidR="006B5BD9">
        <w:rPr>
          <w:sz w:val="22"/>
          <w:szCs w:val="22"/>
        </w:rPr>
        <w:t xml:space="preserve"> (</w:t>
      </w:r>
      <w:proofErr w:type="spellStart"/>
      <w:r w:rsidR="006B5BD9">
        <w:rPr>
          <w:sz w:val="22"/>
          <w:szCs w:val="22"/>
        </w:rPr>
        <w:t>eğitim</w:t>
      </w:r>
      <w:proofErr w:type="spellEnd"/>
      <w:r w:rsidR="006B5BD9">
        <w:rPr>
          <w:sz w:val="22"/>
          <w:szCs w:val="22"/>
        </w:rPr>
        <w:t xml:space="preserve"> </w:t>
      </w:r>
      <w:proofErr w:type="spellStart"/>
      <w:r w:rsidR="006B5BD9">
        <w:rPr>
          <w:sz w:val="22"/>
          <w:szCs w:val="22"/>
        </w:rPr>
        <w:t>konulu</w:t>
      </w:r>
      <w:proofErr w:type="spellEnd"/>
      <w:r w:rsidR="006B5BD9">
        <w:rPr>
          <w:sz w:val="22"/>
          <w:szCs w:val="22"/>
        </w:rPr>
        <w:t xml:space="preserve"> </w:t>
      </w:r>
      <w:proofErr w:type="spellStart"/>
      <w:r w:rsidR="006B5BD9">
        <w:rPr>
          <w:sz w:val="22"/>
          <w:szCs w:val="22"/>
        </w:rPr>
        <w:t>sivil</w:t>
      </w:r>
      <w:proofErr w:type="spellEnd"/>
      <w:r w:rsidR="006B5BD9">
        <w:rPr>
          <w:sz w:val="22"/>
          <w:szCs w:val="22"/>
        </w:rPr>
        <w:t xml:space="preserve"> </w:t>
      </w:r>
      <w:proofErr w:type="spellStart"/>
      <w:r w:rsidR="006B5BD9">
        <w:rPr>
          <w:sz w:val="22"/>
          <w:szCs w:val="22"/>
        </w:rPr>
        <w:t>toplum</w:t>
      </w:r>
      <w:proofErr w:type="spellEnd"/>
      <w:r w:rsidR="006B5BD9">
        <w:rPr>
          <w:sz w:val="22"/>
          <w:szCs w:val="22"/>
        </w:rPr>
        <w:t xml:space="preserve"> </w:t>
      </w:r>
      <w:proofErr w:type="spellStart"/>
      <w:r w:rsidR="006B5BD9">
        <w:rPr>
          <w:sz w:val="22"/>
          <w:szCs w:val="22"/>
        </w:rPr>
        <w:t>kuruluşu</w:t>
      </w:r>
      <w:proofErr w:type="spellEnd"/>
      <w:r w:rsidR="006B5BD9">
        <w:rPr>
          <w:sz w:val="22"/>
          <w:szCs w:val="22"/>
        </w:rPr>
        <w:t>)</w:t>
      </w:r>
      <w:r w:rsidR="001D6B3F" w:rsidRPr="00DC4871">
        <w:rPr>
          <w:sz w:val="22"/>
          <w:szCs w:val="22"/>
        </w:rPr>
        <w:t xml:space="preserve"> </w:t>
      </w:r>
    </w:p>
    <w:p w:rsidR="003C3BAD" w:rsidRPr="00DC4871" w:rsidRDefault="003C3BAD" w:rsidP="00D4172D">
      <w:pPr>
        <w:tabs>
          <w:tab w:val="left" w:pos="1710"/>
        </w:tabs>
        <w:rPr>
          <w:sz w:val="22"/>
          <w:szCs w:val="22"/>
        </w:rPr>
      </w:pPr>
    </w:p>
    <w:p w:rsidR="00D4172D" w:rsidRPr="00DC4871" w:rsidRDefault="006B5BD9" w:rsidP="00D4172D">
      <w:pPr>
        <w:pBdr>
          <w:bottom w:val="single" w:sz="6" w:space="1" w:color="auto"/>
        </w:pBdr>
        <w:tabs>
          <w:tab w:val="left" w:pos="6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REFERANSLAR</w:t>
      </w:r>
      <w:r w:rsidR="00D4172D" w:rsidRPr="00DC4871">
        <w:rPr>
          <w:b/>
          <w:bCs/>
          <w:sz w:val="22"/>
          <w:szCs w:val="22"/>
        </w:rPr>
        <w:tab/>
      </w:r>
    </w:p>
    <w:p w:rsidR="00297CEF" w:rsidRPr="00DC4871" w:rsidRDefault="00297CEF" w:rsidP="00297CEF">
      <w:pPr>
        <w:tabs>
          <w:tab w:val="left" w:pos="7187"/>
        </w:tabs>
        <w:rPr>
          <w:sz w:val="22"/>
          <w:szCs w:val="22"/>
        </w:rPr>
      </w:pPr>
      <w:proofErr w:type="spellStart"/>
      <w:r w:rsidRPr="00DC4871">
        <w:rPr>
          <w:b/>
          <w:bCs/>
          <w:sz w:val="22"/>
          <w:szCs w:val="22"/>
        </w:rPr>
        <w:t>Cemal</w:t>
      </w:r>
      <w:proofErr w:type="spellEnd"/>
      <w:r w:rsidRPr="00DC4871">
        <w:rPr>
          <w:b/>
          <w:bCs/>
          <w:sz w:val="22"/>
          <w:szCs w:val="22"/>
        </w:rPr>
        <w:t xml:space="preserve"> </w:t>
      </w:r>
      <w:proofErr w:type="spellStart"/>
      <w:r w:rsidRPr="00DC4871">
        <w:rPr>
          <w:b/>
          <w:bCs/>
          <w:sz w:val="22"/>
          <w:szCs w:val="22"/>
        </w:rPr>
        <w:t>Kafadar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Profesör</w:t>
      </w:r>
      <w:proofErr w:type="spellEnd"/>
      <w:r>
        <w:rPr>
          <w:sz w:val="22"/>
          <w:szCs w:val="22"/>
        </w:rPr>
        <w:t xml:space="preserve">, Harvard </w:t>
      </w:r>
      <w:proofErr w:type="spellStart"/>
      <w:r>
        <w:rPr>
          <w:sz w:val="22"/>
          <w:szCs w:val="22"/>
        </w:rPr>
        <w:t>Üniversitesi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Bölümü</w:t>
      </w:r>
      <w:proofErr w:type="spellEnd"/>
      <w:r w:rsidRPr="00DC4871">
        <w:rPr>
          <w:sz w:val="22"/>
          <w:szCs w:val="22"/>
        </w:rPr>
        <w:tab/>
      </w:r>
    </w:p>
    <w:p w:rsidR="00297CEF" w:rsidRPr="00DC4871" w:rsidRDefault="00297CEF" w:rsidP="00297CEF">
      <w:pPr>
        <w:rPr>
          <w:sz w:val="22"/>
          <w:szCs w:val="22"/>
        </w:rPr>
      </w:pPr>
      <w:r w:rsidRPr="00DC4871">
        <w:rPr>
          <w:sz w:val="22"/>
          <w:szCs w:val="22"/>
        </w:rPr>
        <w:t>Department of History, Harvard University</w:t>
      </w:r>
    </w:p>
    <w:p w:rsidR="00297CEF" w:rsidRDefault="00297CEF" w:rsidP="00297CEF">
      <w:pPr>
        <w:pStyle w:val="FootnoteText"/>
        <w:tabs>
          <w:tab w:val="left" w:pos="1710"/>
        </w:tabs>
        <w:rPr>
          <w:rStyle w:val="Hyperlink"/>
          <w:color w:val="auto"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 617-496-5389; E-</w:t>
      </w:r>
      <w:proofErr w:type="spellStart"/>
      <w:r>
        <w:rPr>
          <w:sz w:val="22"/>
          <w:szCs w:val="22"/>
          <w:lang w:val="de-DE"/>
        </w:rPr>
        <w:t>posta</w:t>
      </w:r>
      <w:proofErr w:type="spellEnd"/>
      <w:r w:rsidRPr="00DC4871">
        <w:rPr>
          <w:sz w:val="22"/>
          <w:szCs w:val="22"/>
          <w:lang w:val="de-DE"/>
        </w:rPr>
        <w:t xml:space="preserve">: </w:t>
      </w:r>
      <w:hyperlink r:id="rId8" w:history="1">
        <w:r w:rsidRPr="00DC4871">
          <w:rPr>
            <w:rStyle w:val="Hyperlink"/>
            <w:color w:val="auto"/>
            <w:sz w:val="22"/>
            <w:szCs w:val="22"/>
            <w:lang w:val="de-DE"/>
          </w:rPr>
          <w:t>kafadar@fas.harvard.edu</w:t>
        </w:r>
      </w:hyperlink>
    </w:p>
    <w:p w:rsidR="00297CEF" w:rsidRDefault="00297CEF" w:rsidP="00297CEF">
      <w:pPr>
        <w:pStyle w:val="FootnoteText"/>
        <w:tabs>
          <w:tab w:val="left" w:pos="1710"/>
        </w:tabs>
        <w:rPr>
          <w:rStyle w:val="Hyperlink"/>
          <w:color w:val="auto"/>
          <w:sz w:val="22"/>
          <w:szCs w:val="22"/>
          <w:lang w:val="de-DE"/>
        </w:rPr>
      </w:pPr>
    </w:p>
    <w:p w:rsidR="00297CEF" w:rsidRPr="00297CEF" w:rsidRDefault="00297CEF" w:rsidP="00297CEF">
      <w:pPr>
        <w:pStyle w:val="FootnoteText"/>
        <w:tabs>
          <w:tab w:val="left" w:pos="1710"/>
        </w:tabs>
        <w:rPr>
          <w:bCs/>
          <w:sz w:val="22"/>
          <w:szCs w:val="22"/>
        </w:rPr>
      </w:pPr>
      <w:proofErr w:type="spellStart"/>
      <w:r w:rsidRPr="00297CEF">
        <w:rPr>
          <w:b/>
          <w:bCs/>
          <w:sz w:val="22"/>
          <w:szCs w:val="22"/>
        </w:rPr>
        <w:t>Engin</w:t>
      </w:r>
      <w:proofErr w:type="spellEnd"/>
      <w:r w:rsidRPr="00297CEF">
        <w:rPr>
          <w:b/>
          <w:bCs/>
          <w:sz w:val="22"/>
          <w:szCs w:val="22"/>
        </w:rPr>
        <w:t xml:space="preserve"> </w:t>
      </w:r>
      <w:proofErr w:type="spellStart"/>
      <w:r w:rsidRPr="00297CEF">
        <w:rPr>
          <w:b/>
          <w:bCs/>
          <w:sz w:val="22"/>
          <w:szCs w:val="22"/>
        </w:rPr>
        <w:t>Akarlı</w:t>
      </w:r>
      <w:proofErr w:type="spellEnd"/>
      <w:r w:rsidRPr="00297CEF">
        <w:rPr>
          <w:b/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Şehir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Üniversitesi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Tarih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Bölümü</w:t>
      </w:r>
      <w:proofErr w:type="spellEnd"/>
    </w:p>
    <w:p w:rsidR="00297CEF" w:rsidRPr="00297CEF" w:rsidRDefault="00297CEF" w:rsidP="00297CEF">
      <w:pPr>
        <w:pStyle w:val="FootnoteText"/>
        <w:tabs>
          <w:tab w:val="left" w:pos="1710"/>
        </w:tabs>
        <w:rPr>
          <w:bCs/>
          <w:sz w:val="22"/>
          <w:szCs w:val="22"/>
        </w:rPr>
      </w:pPr>
      <w:r w:rsidRPr="00297CEF">
        <w:rPr>
          <w:bCs/>
          <w:sz w:val="22"/>
          <w:szCs w:val="22"/>
        </w:rPr>
        <w:t>Tel. +</w:t>
      </w:r>
      <w:r>
        <w:rPr>
          <w:bCs/>
          <w:sz w:val="22"/>
          <w:szCs w:val="22"/>
        </w:rPr>
        <w:t>90-216-444-4034; E-</w:t>
      </w:r>
      <w:proofErr w:type="spellStart"/>
      <w:r>
        <w:rPr>
          <w:bCs/>
          <w:sz w:val="22"/>
          <w:szCs w:val="22"/>
        </w:rPr>
        <w:t>posta</w:t>
      </w:r>
      <w:proofErr w:type="spellEnd"/>
      <w:r w:rsidRPr="00297CEF">
        <w:rPr>
          <w:bCs/>
          <w:sz w:val="22"/>
          <w:szCs w:val="22"/>
        </w:rPr>
        <w:t xml:space="preserve">: </w:t>
      </w:r>
      <w:hyperlink r:id="rId9" w:history="1">
        <w:r w:rsidRPr="00297CEF">
          <w:rPr>
            <w:rStyle w:val="Hyperlink"/>
            <w:bCs/>
            <w:color w:val="auto"/>
            <w:sz w:val="22"/>
            <w:szCs w:val="22"/>
          </w:rPr>
          <w:t>enginakarli@sehir.edu.tr</w:t>
        </w:r>
      </w:hyperlink>
    </w:p>
    <w:p w:rsidR="00FA5DE4" w:rsidRPr="00DC4871" w:rsidRDefault="00FA5DE4" w:rsidP="00FA5DE4">
      <w:pPr>
        <w:pStyle w:val="FootnoteText"/>
        <w:tabs>
          <w:tab w:val="left" w:pos="1710"/>
        </w:tabs>
        <w:rPr>
          <w:b/>
          <w:bCs/>
          <w:sz w:val="22"/>
          <w:szCs w:val="22"/>
        </w:rPr>
      </w:pPr>
    </w:p>
    <w:p w:rsidR="00297CEF" w:rsidRDefault="00297CEF" w:rsidP="00297CEF">
      <w:pPr>
        <w:pStyle w:val="FootnoteText"/>
        <w:tabs>
          <w:tab w:val="left" w:pos="1710"/>
        </w:tabs>
        <w:rPr>
          <w:bCs/>
          <w:sz w:val="22"/>
          <w:szCs w:val="22"/>
        </w:rPr>
      </w:pPr>
      <w:r w:rsidRPr="00FA5DE4">
        <w:rPr>
          <w:b/>
          <w:bCs/>
          <w:sz w:val="22"/>
          <w:szCs w:val="22"/>
        </w:rPr>
        <w:t>Nur</w:t>
      </w:r>
      <w:r>
        <w:rPr>
          <w:bCs/>
          <w:sz w:val="22"/>
          <w:szCs w:val="22"/>
        </w:rPr>
        <w:t xml:space="preserve"> </w:t>
      </w:r>
      <w:proofErr w:type="spellStart"/>
      <w:r w:rsidRPr="00FA5DE4">
        <w:rPr>
          <w:b/>
          <w:bCs/>
          <w:sz w:val="22"/>
          <w:szCs w:val="22"/>
        </w:rPr>
        <w:t>Yalman</w:t>
      </w:r>
      <w:proofErr w:type="spellEnd"/>
      <w:r>
        <w:rPr>
          <w:bCs/>
          <w:sz w:val="22"/>
          <w:szCs w:val="22"/>
        </w:rPr>
        <w:t xml:space="preserve">, Emeritus </w:t>
      </w:r>
      <w:proofErr w:type="spellStart"/>
      <w:r>
        <w:rPr>
          <w:bCs/>
          <w:sz w:val="22"/>
          <w:szCs w:val="22"/>
        </w:rPr>
        <w:t>Profesör</w:t>
      </w:r>
      <w:proofErr w:type="spellEnd"/>
      <w:r>
        <w:rPr>
          <w:bCs/>
          <w:sz w:val="22"/>
          <w:szCs w:val="22"/>
        </w:rPr>
        <w:t xml:space="preserve">, Harvard </w:t>
      </w:r>
      <w:proofErr w:type="spellStart"/>
      <w:r>
        <w:rPr>
          <w:bCs/>
          <w:sz w:val="22"/>
          <w:szCs w:val="22"/>
        </w:rPr>
        <w:t>Üniversitesi</w:t>
      </w:r>
      <w:proofErr w:type="spellEnd"/>
    </w:p>
    <w:p w:rsidR="00297CEF" w:rsidRPr="00DC4871" w:rsidRDefault="00297CEF" w:rsidP="00297CEF">
      <w:pPr>
        <w:pStyle w:val="FootnoteText"/>
        <w:tabs>
          <w:tab w:val="left" w:pos="1710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Koç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Üniversitesi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Mütevelli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Heyeti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Başkanı</w:t>
      </w:r>
      <w:proofErr w:type="spellEnd"/>
    </w:p>
    <w:p w:rsidR="00297CEF" w:rsidRPr="00DC4871" w:rsidRDefault="00297CEF" w:rsidP="00297CEF">
      <w:pPr>
        <w:pStyle w:val="FootnoteText"/>
        <w:tabs>
          <w:tab w:val="left" w:pos="17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Tel. +90-212</w:t>
      </w:r>
      <w:r w:rsidRPr="00DC4871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338-1000; E-</w:t>
      </w:r>
      <w:proofErr w:type="spellStart"/>
      <w:r>
        <w:rPr>
          <w:bCs/>
          <w:sz w:val="22"/>
          <w:szCs w:val="22"/>
        </w:rPr>
        <w:t>posta</w:t>
      </w:r>
      <w:proofErr w:type="spellEnd"/>
      <w:r>
        <w:rPr>
          <w:bCs/>
          <w:sz w:val="22"/>
          <w:szCs w:val="22"/>
        </w:rPr>
        <w:t xml:space="preserve">: </w:t>
      </w:r>
      <w:proofErr w:type="spellStart"/>
      <w:r>
        <w:rPr>
          <w:bCs/>
          <w:sz w:val="22"/>
          <w:szCs w:val="22"/>
        </w:rPr>
        <w:t>nuroyalman</w:t>
      </w:r>
      <w:proofErr w:type="spellEnd"/>
    </w:p>
    <w:p w:rsidR="00297CEF" w:rsidRDefault="00297CEF" w:rsidP="00FA5DE4">
      <w:pPr>
        <w:pStyle w:val="FootnoteText"/>
        <w:tabs>
          <w:tab w:val="left" w:pos="1710"/>
        </w:tabs>
        <w:rPr>
          <w:b/>
          <w:bCs/>
          <w:sz w:val="22"/>
          <w:szCs w:val="22"/>
        </w:rPr>
      </w:pPr>
    </w:p>
    <w:p w:rsidR="00FA5DE4" w:rsidRPr="00DC4871" w:rsidRDefault="00FA5DE4" w:rsidP="00FA5DE4">
      <w:pPr>
        <w:pStyle w:val="FootnoteText"/>
        <w:tabs>
          <w:tab w:val="left" w:pos="1710"/>
        </w:tabs>
        <w:rPr>
          <w:sz w:val="22"/>
          <w:szCs w:val="22"/>
        </w:rPr>
      </w:pPr>
      <w:proofErr w:type="spellStart"/>
      <w:r w:rsidRPr="00DC4871">
        <w:rPr>
          <w:b/>
          <w:bCs/>
          <w:sz w:val="22"/>
          <w:szCs w:val="22"/>
        </w:rPr>
        <w:t>Özer</w:t>
      </w:r>
      <w:proofErr w:type="spellEnd"/>
      <w:r w:rsidRPr="00DC4871">
        <w:rPr>
          <w:b/>
          <w:bCs/>
          <w:sz w:val="22"/>
          <w:szCs w:val="22"/>
        </w:rPr>
        <w:t xml:space="preserve"> </w:t>
      </w:r>
      <w:proofErr w:type="spellStart"/>
      <w:r w:rsidRPr="00DC4871">
        <w:rPr>
          <w:b/>
          <w:bCs/>
          <w:sz w:val="22"/>
          <w:szCs w:val="22"/>
        </w:rPr>
        <w:t>Ergenç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Profesör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Bilkent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Üniversitesi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Bölümü</w:t>
      </w:r>
      <w:proofErr w:type="spellEnd"/>
      <w:r w:rsidRPr="00DC4871">
        <w:rPr>
          <w:sz w:val="22"/>
          <w:szCs w:val="22"/>
        </w:rPr>
        <w:tab/>
      </w:r>
    </w:p>
    <w:p w:rsidR="00FA5DE4" w:rsidRPr="00DC4871" w:rsidRDefault="00297CEF" w:rsidP="00FA5DE4">
      <w:pPr>
        <w:pStyle w:val="FootnoteText"/>
        <w:tabs>
          <w:tab w:val="left" w:pos="1710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 +90 312-290-1633; E-posta</w:t>
      </w:r>
      <w:bookmarkStart w:id="0" w:name="_GoBack"/>
      <w:bookmarkEnd w:id="0"/>
      <w:r w:rsidR="00FA5DE4" w:rsidRPr="00DC4871">
        <w:rPr>
          <w:sz w:val="22"/>
          <w:szCs w:val="22"/>
          <w:lang w:val="de-DE"/>
        </w:rPr>
        <w:t xml:space="preserve">: </w:t>
      </w:r>
      <w:hyperlink r:id="rId10" w:history="1">
        <w:r w:rsidR="00FA5DE4" w:rsidRPr="00DC4871">
          <w:rPr>
            <w:rStyle w:val="Hyperlink"/>
            <w:color w:val="auto"/>
            <w:sz w:val="22"/>
            <w:szCs w:val="22"/>
            <w:lang w:val="de-DE"/>
          </w:rPr>
          <w:t>oergenc@bilkent.edu.tr</w:t>
        </w:r>
      </w:hyperlink>
    </w:p>
    <w:p w:rsidR="00FA5DE4" w:rsidRPr="00DC4871" w:rsidRDefault="00FA5DE4" w:rsidP="00FA5DE4">
      <w:pPr>
        <w:tabs>
          <w:tab w:val="left" w:pos="7187"/>
        </w:tabs>
        <w:rPr>
          <w:b/>
          <w:bCs/>
          <w:sz w:val="22"/>
          <w:szCs w:val="22"/>
          <w:lang w:val="de-DE"/>
        </w:rPr>
      </w:pPr>
    </w:p>
    <w:p w:rsidR="00D4172D" w:rsidRPr="00DC4871" w:rsidRDefault="00D4172D" w:rsidP="00D4172D">
      <w:pPr>
        <w:rPr>
          <w:sz w:val="22"/>
          <w:szCs w:val="22"/>
          <w:lang w:val="de-DE"/>
        </w:rPr>
      </w:pPr>
    </w:p>
    <w:sectPr w:rsidR="00D4172D" w:rsidRPr="00DC4871" w:rsidSect="00053297">
      <w:footerReference w:type="even" r:id="rId11"/>
      <w:footerReference w:type="default" r:id="rId12"/>
      <w:pgSz w:w="12240" w:h="15840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A9" w:rsidRDefault="002C09A9">
      <w:r>
        <w:separator/>
      </w:r>
    </w:p>
  </w:endnote>
  <w:endnote w:type="continuationSeparator" w:id="0">
    <w:p w:rsidR="002C09A9" w:rsidRDefault="002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D9" w:rsidRDefault="006B5BD9" w:rsidP="008534E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BD9" w:rsidRDefault="006B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D9" w:rsidRDefault="006B5BD9" w:rsidP="008534E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CEF">
      <w:rPr>
        <w:rStyle w:val="PageNumber"/>
        <w:noProof/>
      </w:rPr>
      <w:t>6</w:t>
    </w:r>
    <w:r>
      <w:rPr>
        <w:rStyle w:val="PageNumber"/>
      </w:rPr>
      <w:fldChar w:fldCharType="end"/>
    </w:r>
  </w:p>
  <w:p w:rsidR="006B5BD9" w:rsidRDefault="006B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A9" w:rsidRDefault="002C09A9">
      <w:r>
        <w:separator/>
      </w:r>
    </w:p>
  </w:footnote>
  <w:footnote w:type="continuationSeparator" w:id="0">
    <w:p w:rsidR="002C09A9" w:rsidRDefault="002C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1" w15:restartNumberingAfterBreak="0">
    <w:nsid w:val="108904CC"/>
    <w:multiLevelType w:val="hybridMultilevel"/>
    <w:tmpl w:val="9AD69FC4"/>
    <w:lvl w:ilvl="0" w:tplc="AE3EF12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079B"/>
    <w:multiLevelType w:val="hybridMultilevel"/>
    <w:tmpl w:val="6CBE21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F6AA7"/>
    <w:multiLevelType w:val="hybridMultilevel"/>
    <w:tmpl w:val="22961D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D3701"/>
    <w:multiLevelType w:val="hybridMultilevel"/>
    <w:tmpl w:val="34143C92"/>
    <w:lvl w:ilvl="0" w:tplc="F7D8B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1B3"/>
    <w:multiLevelType w:val="hybridMultilevel"/>
    <w:tmpl w:val="F5C4E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5D0"/>
    <w:multiLevelType w:val="hybridMultilevel"/>
    <w:tmpl w:val="BCB620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50128"/>
    <w:multiLevelType w:val="hybridMultilevel"/>
    <w:tmpl w:val="C67E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2D"/>
    <w:rsid w:val="00005FE8"/>
    <w:rsid w:val="00027AE0"/>
    <w:rsid w:val="000434AE"/>
    <w:rsid w:val="00053297"/>
    <w:rsid w:val="0007205A"/>
    <w:rsid w:val="00072E51"/>
    <w:rsid w:val="00077440"/>
    <w:rsid w:val="00082371"/>
    <w:rsid w:val="0008469E"/>
    <w:rsid w:val="000859D2"/>
    <w:rsid w:val="00090FBC"/>
    <w:rsid w:val="000920F1"/>
    <w:rsid w:val="0009396A"/>
    <w:rsid w:val="000B4384"/>
    <w:rsid w:val="000C15A2"/>
    <w:rsid w:val="000E4D7C"/>
    <w:rsid w:val="000E7160"/>
    <w:rsid w:val="000F0E7B"/>
    <w:rsid w:val="000F1665"/>
    <w:rsid w:val="00120D29"/>
    <w:rsid w:val="0012366D"/>
    <w:rsid w:val="001335C3"/>
    <w:rsid w:val="001358B0"/>
    <w:rsid w:val="00161DAA"/>
    <w:rsid w:val="00171CAC"/>
    <w:rsid w:val="0018746F"/>
    <w:rsid w:val="001903B8"/>
    <w:rsid w:val="001917BA"/>
    <w:rsid w:val="00195874"/>
    <w:rsid w:val="001A3513"/>
    <w:rsid w:val="001B7EEF"/>
    <w:rsid w:val="001D0C7F"/>
    <w:rsid w:val="001D6B3F"/>
    <w:rsid w:val="001D7DC8"/>
    <w:rsid w:val="001E1FA6"/>
    <w:rsid w:val="001E4652"/>
    <w:rsid w:val="00207D73"/>
    <w:rsid w:val="00225B95"/>
    <w:rsid w:val="00233495"/>
    <w:rsid w:val="00253E65"/>
    <w:rsid w:val="00253F82"/>
    <w:rsid w:val="002659E2"/>
    <w:rsid w:val="00274625"/>
    <w:rsid w:val="0028768C"/>
    <w:rsid w:val="00292064"/>
    <w:rsid w:val="002959C7"/>
    <w:rsid w:val="00296864"/>
    <w:rsid w:val="00297CEF"/>
    <w:rsid w:val="00297DAC"/>
    <w:rsid w:val="002B308C"/>
    <w:rsid w:val="002C09A9"/>
    <w:rsid w:val="002C60BA"/>
    <w:rsid w:val="002C7A86"/>
    <w:rsid w:val="002D6814"/>
    <w:rsid w:val="002F13D2"/>
    <w:rsid w:val="002F3846"/>
    <w:rsid w:val="00300302"/>
    <w:rsid w:val="003054E4"/>
    <w:rsid w:val="003209D3"/>
    <w:rsid w:val="00323A7F"/>
    <w:rsid w:val="00323C7A"/>
    <w:rsid w:val="00337130"/>
    <w:rsid w:val="003600FD"/>
    <w:rsid w:val="00361478"/>
    <w:rsid w:val="00370FFB"/>
    <w:rsid w:val="00376AFD"/>
    <w:rsid w:val="003A3773"/>
    <w:rsid w:val="003C2771"/>
    <w:rsid w:val="003C3BAD"/>
    <w:rsid w:val="003C6B4B"/>
    <w:rsid w:val="003D5A3B"/>
    <w:rsid w:val="003E548F"/>
    <w:rsid w:val="003E57AD"/>
    <w:rsid w:val="003E5A78"/>
    <w:rsid w:val="003E7FBE"/>
    <w:rsid w:val="003F157E"/>
    <w:rsid w:val="003F1891"/>
    <w:rsid w:val="004005B6"/>
    <w:rsid w:val="00426BE8"/>
    <w:rsid w:val="004327A3"/>
    <w:rsid w:val="00433E13"/>
    <w:rsid w:val="00471B44"/>
    <w:rsid w:val="00491150"/>
    <w:rsid w:val="00494F8D"/>
    <w:rsid w:val="004D47AC"/>
    <w:rsid w:val="004E00E2"/>
    <w:rsid w:val="004E2C84"/>
    <w:rsid w:val="004F2D86"/>
    <w:rsid w:val="00505D93"/>
    <w:rsid w:val="00506005"/>
    <w:rsid w:val="00517E92"/>
    <w:rsid w:val="00540629"/>
    <w:rsid w:val="00555B2E"/>
    <w:rsid w:val="005711A4"/>
    <w:rsid w:val="005768BB"/>
    <w:rsid w:val="00580DAE"/>
    <w:rsid w:val="005815DF"/>
    <w:rsid w:val="00581B77"/>
    <w:rsid w:val="00591F14"/>
    <w:rsid w:val="00593D74"/>
    <w:rsid w:val="00594696"/>
    <w:rsid w:val="005A03DE"/>
    <w:rsid w:val="005A0F4A"/>
    <w:rsid w:val="005A2347"/>
    <w:rsid w:val="005B3F2D"/>
    <w:rsid w:val="005B5420"/>
    <w:rsid w:val="005B608E"/>
    <w:rsid w:val="005C54B5"/>
    <w:rsid w:val="005C76C6"/>
    <w:rsid w:val="005D24CB"/>
    <w:rsid w:val="005D3283"/>
    <w:rsid w:val="005D6AA8"/>
    <w:rsid w:val="005E1002"/>
    <w:rsid w:val="005F0931"/>
    <w:rsid w:val="005F6F51"/>
    <w:rsid w:val="0060760D"/>
    <w:rsid w:val="00612C4D"/>
    <w:rsid w:val="00617A0E"/>
    <w:rsid w:val="00620D16"/>
    <w:rsid w:val="00624652"/>
    <w:rsid w:val="00625983"/>
    <w:rsid w:val="00634F8C"/>
    <w:rsid w:val="006375B8"/>
    <w:rsid w:val="00640786"/>
    <w:rsid w:val="0065116B"/>
    <w:rsid w:val="0065299C"/>
    <w:rsid w:val="00656F69"/>
    <w:rsid w:val="00674CA9"/>
    <w:rsid w:val="0068048B"/>
    <w:rsid w:val="00683C91"/>
    <w:rsid w:val="006A3E75"/>
    <w:rsid w:val="006B5BD9"/>
    <w:rsid w:val="006C5E72"/>
    <w:rsid w:val="006D20C2"/>
    <w:rsid w:val="006D59C5"/>
    <w:rsid w:val="006D6A5A"/>
    <w:rsid w:val="006F0E78"/>
    <w:rsid w:val="006F357B"/>
    <w:rsid w:val="00703438"/>
    <w:rsid w:val="00721D24"/>
    <w:rsid w:val="0072469E"/>
    <w:rsid w:val="00727AA5"/>
    <w:rsid w:val="00736289"/>
    <w:rsid w:val="007442F9"/>
    <w:rsid w:val="00747A53"/>
    <w:rsid w:val="00780236"/>
    <w:rsid w:val="00787172"/>
    <w:rsid w:val="00787714"/>
    <w:rsid w:val="0079215B"/>
    <w:rsid w:val="007A4B30"/>
    <w:rsid w:val="007C2632"/>
    <w:rsid w:val="007C563A"/>
    <w:rsid w:val="007C766C"/>
    <w:rsid w:val="007D418D"/>
    <w:rsid w:val="007E50D8"/>
    <w:rsid w:val="007F7ACC"/>
    <w:rsid w:val="00810D4A"/>
    <w:rsid w:val="00824763"/>
    <w:rsid w:val="00833574"/>
    <w:rsid w:val="00833F81"/>
    <w:rsid w:val="008534ED"/>
    <w:rsid w:val="008562E8"/>
    <w:rsid w:val="00861250"/>
    <w:rsid w:val="00863A5D"/>
    <w:rsid w:val="00863D86"/>
    <w:rsid w:val="008723DC"/>
    <w:rsid w:val="00876F1D"/>
    <w:rsid w:val="0089116E"/>
    <w:rsid w:val="008A14B3"/>
    <w:rsid w:val="008A271E"/>
    <w:rsid w:val="008B7B93"/>
    <w:rsid w:val="008C5F74"/>
    <w:rsid w:val="008D2D51"/>
    <w:rsid w:val="008E2002"/>
    <w:rsid w:val="008E7BEA"/>
    <w:rsid w:val="00901DE4"/>
    <w:rsid w:val="00903C11"/>
    <w:rsid w:val="009058A9"/>
    <w:rsid w:val="00920E9F"/>
    <w:rsid w:val="009227F2"/>
    <w:rsid w:val="009265BB"/>
    <w:rsid w:val="00934281"/>
    <w:rsid w:val="00951526"/>
    <w:rsid w:val="009517FF"/>
    <w:rsid w:val="00960F04"/>
    <w:rsid w:val="0096396E"/>
    <w:rsid w:val="0096428F"/>
    <w:rsid w:val="00976322"/>
    <w:rsid w:val="009839EF"/>
    <w:rsid w:val="009A4BE2"/>
    <w:rsid w:val="009B37A9"/>
    <w:rsid w:val="009B74BE"/>
    <w:rsid w:val="009D0449"/>
    <w:rsid w:val="009E4557"/>
    <w:rsid w:val="00A05697"/>
    <w:rsid w:val="00A14073"/>
    <w:rsid w:val="00A24E38"/>
    <w:rsid w:val="00A36D8E"/>
    <w:rsid w:val="00A60522"/>
    <w:rsid w:val="00A74FB5"/>
    <w:rsid w:val="00A83AAB"/>
    <w:rsid w:val="00A86287"/>
    <w:rsid w:val="00A90E8F"/>
    <w:rsid w:val="00A9392B"/>
    <w:rsid w:val="00AB3ED2"/>
    <w:rsid w:val="00AB6DCC"/>
    <w:rsid w:val="00AC6414"/>
    <w:rsid w:val="00AC7179"/>
    <w:rsid w:val="00AF01E0"/>
    <w:rsid w:val="00B14C76"/>
    <w:rsid w:val="00B36370"/>
    <w:rsid w:val="00B62DD1"/>
    <w:rsid w:val="00B63A98"/>
    <w:rsid w:val="00B8552C"/>
    <w:rsid w:val="00B94A4B"/>
    <w:rsid w:val="00BA715E"/>
    <w:rsid w:val="00BB57CB"/>
    <w:rsid w:val="00BC23D2"/>
    <w:rsid w:val="00BE7E0F"/>
    <w:rsid w:val="00BF1BCA"/>
    <w:rsid w:val="00BF3F4B"/>
    <w:rsid w:val="00C00A34"/>
    <w:rsid w:val="00C06357"/>
    <w:rsid w:val="00C1200E"/>
    <w:rsid w:val="00C1675E"/>
    <w:rsid w:val="00C179DF"/>
    <w:rsid w:val="00C34607"/>
    <w:rsid w:val="00C349EA"/>
    <w:rsid w:val="00C45717"/>
    <w:rsid w:val="00C55666"/>
    <w:rsid w:val="00C664C3"/>
    <w:rsid w:val="00C90084"/>
    <w:rsid w:val="00CA2D6D"/>
    <w:rsid w:val="00CA2FFF"/>
    <w:rsid w:val="00CB43E9"/>
    <w:rsid w:val="00CB5353"/>
    <w:rsid w:val="00CC1C66"/>
    <w:rsid w:val="00CE26EB"/>
    <w:rsid w:val="00D019E1"/>
    <w:rsid w:val="00D1028C"/>
    <w:rsid w:val="00D13100"/>
    <w:rsid w:val="00D252D4"/>
    <w:rsid w:val="00D255A1"/>
    <w:rsid w:val="00D334FE"/>
    <w:rsid w:val="00D4172D"/>
    <w:rsid w:val="00D6039D"/>
    <w:rsid w:val="00D65097"/>
    <w:rsid w:val="00D740B8"/>
    <w:rsid w:val="00D86F93"/>
    <w:rsid w:val="00D93BE2"/>
    <w:rsid w:val="00D95656"/>
    <w:rsid w:val="00DA247C"/>
    <w:rsid w:val="00DA2680"/>
    <w:rsid w:val="00DA63AC"/>
    <w:rsid w:val="00DC4871"/>
    <w:rsid w:val="00DC5A60"/>
    <w:rsid w:val="00DD39F2"/>
    <w:rsid w:val="00DD5859"/>
    <w:rsid w:val="00DF1975"/>
    <w:rsid w:val="00E110CE"/>
    <w:rsid w:val="00E14BDC"/>
    <w:rsid w:val="00E174DB"/>
    <w:rsid w:val="00E20D0F"/>
    <w:rsid w:val="00E36766"/>
    <w:rsid w:val="00E400B5"/>
    <w:rsid w:val="00E4244C"/>
    <w:rsid w:val="00E64100"/>
    <w:rsid w:val="00E71C8D"/>
    <w:rsid w:val="00E740A7"/>
    <w:rsid w:val="00E7696D"/>
    <w:rsid w:val="00EA4796"/>
    <w:rsid w:val="00EA646D"/>
    <w:rsid w:val="00EB38A0"/>
    <w:rsid w:val="00EC4AFD"/>
    <w:rsid w:val="00EC6715"/>
    <w:rsid w:val="00ED7AA8"/>
    <w:rsid w:val="00EE70D7"/>
    <w:rsid w:val="00EF0148"/>
    <w:rsid w:val="00EF31CF"/>
    <w:rsid w:val="00F03262"/>
    <w:rsid w:val="00F04F2F"/>
    <w:rsid w:val="00F16777"/>
    <w:rsid w:val="00F169E1"/>
    <w:rsid w:val="00F24555"/>
    <w:rsid w:val="00F34D49"/>
    <w:rsid w:val="00F422A7"/>
    <w:rsid w:val="00F51580"/>
    <w:rsid w:val="00F5569E"/>
    <w:rsid w:val="00F65DCE"/>
    <w:rsid w:val="00F714E6"/>
    <w:rsid w:val="00F72CC1"/>
    <w:rsid w:val="00F7458F"/>
    <w:rsid w:val="00F75464"/>
    <w:rsid w:val="00F83B57"/>
    <w:rsid w:val="00F8628E"/>
    <w:rsid w:val="00F94599"/>
    <w:rsid w:val="00FA5DE4"/>
    <w:rsid w:val="00FB05F7"/>
    <w:rsid w:val="00FB4297"/>
    <w:rsid w:val="00FC5F22"/>
    <w:rsid w:val="00FD6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4DE8"/>
  <w15:docId w15:val="{13112156-5DCC-46D9-AC57-C7133592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2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4172D"/>
    <w:pPr>
      <w:keepNext/>
      <w:ind w:left="2880" w:firstLine="720"/>
      <w:jc w:val="both"/>
      <w:outlineLvl w:val="1"/>
    </w:pPr>
    <w:rPr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4172D"/>
    <w:pPr>
      <w:keepNext/>
      <w:tabs>
        <w:tab w:val="left" w:pos="900"/>
      </w:tabs>
      <w:jc w:val="center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4172D"/>
    <w:pPr>
      <w:keepNext/>
      <w:tabs>
        <w:tab w:val="left" w:pos="1710"/>
      </w:tabs>
      <w:outlineLvl w:val="4"/>
    </w:pPr>
    <w:rPr>
      <w:b/>
      <w:bCs/>
      <w:sz w:val="22"/>
      <w:szCs w:val="22"/>
      <w:lang w:val="tr-TR"/>
    </w:rPr>
  </w:style>
  <w:style w:type="paragraph" w:styleId="Heading6">
    <w:name w:val="heading 6"/>
    <w:basedOn w:val="Normal"/>
    <w:next w:val="Normal"/>
    <w:link w:val="Heading6Char"/>
    <w:qFormat/>
    <w:rsid w:val="00D4172D"/>
    <w:pPr>
      <w:keepNext/>
      <w:tabs>
        <w:tab w:val="left" w:pos="1710"/>
      </w:tabs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D4172D"/>
    <w:pPr>
      <w:keepNext/>
      <w:tabs>
        <w:tab w:val="left" w:pos="1710"/>
      </w:tabs>
      <w:outlineLvl w:val="6"/>
    </w:pPr>
    <w:rPr>
      <w:i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D4172D"/>
    <w:pPr>
      <w:keepNext/>
      <w:tabs>
        <w:tab w:val="left" w:pos="1710"/>
      </w:tabs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D4172D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172D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4172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4172D"/>
    <w:rPr>
      <w:rFonts w:ascii="Times New Roman" w:eastAsia="Times New Roman" w:hAnsi="Times New Roman" w:cs="Times New Roman"/>
      <w:b/>
      <w:bCs/>
      <w:sz w:val="22"/>
      <w:szCs w:val="22"/>
      <w:lang w:val="tr-TR"/>
    </w:rPr>
  </w:style>
  <w:style w:type="character" w:customStyle="1" w:styleId="Heading6Char">
    <w:name w:val="Heading 6 Char"/>
    <w:basedOn w:val="DefaultParagraphFont"/>
    <w:link w:val="Heading6"/>
    <w:rsid w:val="00D4172D"/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rsid w:val="00D4172D"/>
    <w:rPr>
      <w:rFonts w:ascii="Times New Roman" w:eastAsia="Times New Roman" w:hAnsi="Times New Roman" w:cs="Times New Roman"/>
      <w:iCs/>
      <w:sz w:val="22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rsid w:val="00D4172D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9Char">
    <w:name w:val="Heading 9 Char"/>
    <w:basedOn w:val="DefaultParagraphFont"/>
    <w:link w:val="Heading9"/>
    <w:rsid w:val="00D4172D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D417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4172D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172D"/>
    <w:rPr>
      <w:rFonts w:ascii="Lucida Grande" w:eastAsia="Times New Roman" w:hAnsi="Lucida Grande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rsid w:val="00D4172D"/>
    <w:pPr>
      <w:tabs>
        <w:tab w:val="left" w:pos="1710"/>
      </w:tabs>
      <w:ind w:left="171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172D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rsid w:val="00D417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172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4172D"/>
    <w:pPr>
      <w:tabs>
        <w:tab w:val="left" w:pos="1710"/>
      </w:tabs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4172D"/>
    <w:rPr>
      <w:rFonts w:ascii="Times New Roman" w:eastAsia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D4172D"/>
    <w:pPr>
      <w:tabs>
        <w:tab w:val="left" w:pos="1710"/>
      </w:tabs>
      <w:ind w:left="171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172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4172D"/>
    <w:pPr>
      <w:tabs>
        <w:tab w:val="left" w:pos="1710"/>
      </w:tabs>
    </w:pPr>
    <w:rPr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4172D"/>
    <w:rPr>
      <w:rFonts w:ascii="Times New Roman" w:eastAsia="Times New Roman" w:hAnsi="Times New Roman" w:cs="Times New Roman"/>
      <w:i/>
      <w:sz w:val="22"/>
      <w:szCs w:val="22"/>
    </w:rPr>
  </w:style>
  <w:style w:type="character" w:styleId="Hyperlink">
    <w:name w:val="Hyperlink"/>
    <w:basedOn w:val="DefaultParagraphFont"/>
    <w:rsid w:val="00D4172D"/>
    <w:rPr>
      <w:color w:val="0000FF"/>
      <w:u w:val="single"/>
    </w:rPr>
  </w:style>
  <w:style w:type="character" w:styleId="PageNumber">
    <w:name w:val="page number"/>
    <w:basedOn w:val="DefaultParagraphFont"/>
    <w:rsid w:val="00D4172D"/>
  </w:style>
  <w:style w:type="paragraph" w:styleId="Header">
    <w:name w:val="header"/>
    <w:basedOn w:val="Normal"/>
    <w:link w:val="HeaderChar"/>
    <w:rsid w:val="00D41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17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417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4172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D417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172D"/>
    <w:pPr>
      <w:ind w:left="720"/>
      <w:contextualSpacing/>
    </w:pPr>
  </w:style>
  <w:style w:type="character" w:customStyle="1" w:styleId="il">
    <w:name w:val="il"/>
    <w:basedOn w:val="DefaultParagraphFont"/>
    <w:rsid w:val="00A60522"/>
  </w:style>
  <w:style w:type="character" w:customStyle="1" w:styleId="apple-converted-space">
    <w:name w:val="apple-converted-space"/>
    <w:rsid w:val="00A6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adar@fas.harvar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ergenc@bilkent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akarli@sehir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5759-815B-444F-9B5B-00638A07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Stump</dc:creator>
  <cp:lastModifiedBy>Oya Iklil Selcuk</cp:lastModifiedBy>
  <cp:revision>13</cp:revision>
  <cp:lastPrinted>2012-09-25T22:06:00Z</cp:lastPrinted>
  <dcterms:created xsi:type="dcterms:W3CDTF">2020-09-01T06:54:00Z</dcterms:created>
  <dcterms:modified xsi:type="dcterms:W3CDTF">2020-09-01T09:33:00Z</dcterms:modified>
</cp:coreProperties>
</file>