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ETHICAL REVIEW APPLICATION FORM</w:t>
      </w:r>
      <w:r w:rsidDel="00000000" w:rsidR="00000000" w:rsidRPr="00000000">
        <w:rPr>
          <w:rtl w:val="0"/>
        </w:rPr>
      </w:r>
    </w:p>
    <w:p w:rsidR="00000000" w:rsidDel="00000000" w:rsidP="00000000" w:rsidRDefault="00000000" w:rsidRPr="00000000" w14:paraId="0000000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PROJECT DESCRIPTION AND JUSTIFICATION</w:t>
      </w:r>
      <w:r w:rsidDel="00000000" w:rsidR="00000000" w:rsidRPr="00000000">
        <w:rPr>
          <w:rtl w:val="0"/>
        </w:rPr>
      </w:r>
    </w:p>
    <w:p w:rsidR="00000000" w:rsidDel="00000000" w:rsidP="00000000" w:rsidRDefault="00000000" w:rsidRPr="00000000" w14:paraId="00000003">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Project Title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short, clear, and descriptive project title should be added.</w:t>
      </w:r>
    </w:p>
    <w:p w:rsidR="00000000" w:rsidDel="00000000" w:rsidP="00000000" w:rsidRDefault="00000000" w:rsidRPr="00000000" w14:paraId="00000006">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1"/>
        </w:numP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summary of the main points of the research should express the research question, be written in a language that can be easily understood by a non-expert and should not include complex technical terms. (maximum 300 words).</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PROJECT PERSONNEL AND COLLABORATORS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Researchers</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names of all individuals involved in the collection and processing of individual data, along with the institutions they are affiliated with and their positions, shall be specified, and one person shall be designated as the Principal Investigator </w:t>
      </w:r>
      <w:r w:rsidDel="00000000" w:rsidR="00000000" w:rsidRPr="00000000">
        <w:rPr>
          <w:rFonts w:ascii="Times New Roman" w:cs="Times New Roman" w:eastAsia="Times New Roman" w:hAnsi="Times New Roman"/>
          <w:color w:val="000000"/>
          <w:rtl w:val="0"/>
        </w:rPr>
        <w:t xml:space="preserve">(PI).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Principal Investigator (or</w:t>
      </w:r>
      <w:r w:rsidDel="00000000" w:rsidR="00000000" w:rsidRPr="00000000">
        <w:rPr>
          <w:rtl w:val="0"/>
        </w:rPr>
        <w:t xml:space="preserve"> </w:t>
      </w:r>
      <w:r w:rsidDel="00000000" w:rsidR="00000000" w:rsidRPr="00000000">
        <w:rPr>
          <w:rFonts w:ascii="Times New Roman" w:cs="Times New Roman" w:eastAsia="Times New Roman" w:hAnsi="Times New Roman"/>
          <w:b w:val="1"/>
          <w:color w:val="000000"/>
          <w:rtl w:val="0"/>
        </w:rPr>
        <w:t xml:space="preserve">Research Student): </w:t>
      </w:r>
      <w:r w:rsidDel="00000000" w:rsidR="00000000" w:rsidRPr="00000000">
        <w:rPr>
          <w:rtl w:val="0"/>
        </w:rPr>
      </w:r>
    </w:p>
    <w:p w:rsidR="00000000" w:rsidDel="00000000" w:rsidP="00000000" w:rsidRDefault="00000000" w:rsidRPr="00000000" w14:paraId="00000012">
      <w:pPr>
        <w:spacing w:after="280" w:before="28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Other Researchers:</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the Principal Investigator is a Master's or Doctoral Student:</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that this application cannot be processed without your advisor’s signature.</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Graduate program name and degree:</w:t>
      </w:r>
    </w:p>
    <w:p w:rsidR="00000000" w:rsidDel="00000000" w:rsidP="00000000" w:rsidRDefault="00000000" w:rsidRPr="00000000" w14:paraId="0000001A">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Advisor's name:</w:t>
      </w:r>
    </w:p>
    <w:p w:rsidR="00000000" w:rsidDel="00000000" w:rsidP="00000000" w:rsidRDefault="00000000" w:rsidRPr="00000000" w14:paraId="0000001B">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Advisor's email address:</w:t>
      </w:r>
    </w:p>
    <w:p w:rsidR="00000000" w:rsidDel="00000000" w:rsidP="00000000" w:rsidRDefault="00000000" w:rsidRPr="00000000" w14:paraId="0000001C">
      <w:pPr>
        <w:spacing w:line="480" w:lineRule="auto"/>
        <w:rPr/>
      </w:pPr>
      <w:r w:rsidDel="00000000" w:rsidR="00000000" w:rsidRPr="00000000">
        <w:rPr>
          <w:rFonts w:ascii="Times New Roman" w:cs="Times New Roman" w:eastAsia="Times New Roman" w:hAnsi="Times New Roman"/>
          <w:b w:val="1"/>
          <w:rtl w:val="0"/>
        </w:rPr>
        <w:t xml:space="preserve">Advisor's signature: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RESEARCH PROTOCOL</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Schedule</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Time frame for the research data collection phase(s):</w:t>
        <w:br w:type="textWrapping"/>
      </w:r>
      <w:r w:rsidDel="00000000" w:rsidR="00000000" w:rsidRPr="00000000">
        <w:rPr>
          <w:rFonts w:ascii="Times New Roman" w:cs="Times New Roman" w:eastAsia="Times New Roman" w:hAnsi="Times New Roman"/>
          <w:b w:val="1"/>
          <w:color w:val="000000"/>
          <w:rtl w:val="0"/>
        </w:rPr>
        <w:t xml:space="preserve">Start:</w:t>
      </w:r>
      <w:r w:rsidDel="00000000" w:rsidR="00000000" w:rsidRPr="00000000">
        <w:rPr>
          <w:rFonts w:ascii="Times New Roman" w:cs="Times New Roman" w:eastAsia="Times New Roman" w:hAnsi="Times New Roman"/>
          <w:color w:val="000000"/>
          <w:rtl w:val="0"/>
        </w:rPr>
        <w:t xml:space="preserve"> _______ </w:t>
      </w:r>
      <w:r w:rsidDel="00000000" w:rsidR="00000000" w:rsidRPr="00000000">
        <w:rPr>
          <w:rFonts w:ascii="Times New Roman" w:cs="Times New Roman" w:eastAsia="Times New Roman" w:hAnsi="Times New Roman"/>
          <w:b w:val="1"/>
          <w:color w:val="000000"/>
          <w:rtl w:val="0"/>
        </w:rPr>
        <w:t xml:space="preserve">End:</w:t>
      </w:r>
      <w:r w:rsidDel="00000000" w:rsidR="00000000" w:rsidRPr="00000000">
        <w:rPr>
          <w:rFonts w:ascii="Times New Roman" w:cs="Times New Roman" w:eastAsia="Times New Roman" w:hAnsi="Times New Roman"/>
          <w:color w:val="000000"/>
          <w:rtl w:val="0"/>
        </w:rPr>
        <w:t xml:space="preserve"> _______</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pPr>
      <w:r w:rsidDel="00000000" w:rsidR="00000000" w:rsidRPr="00000000">
        <w:rPr>
          <w:rFonts w:ascii="Times New Roman" w:cs="Times New Roman" w:eastAsia="Times New Roman" w:hAnsi="Times New Roman"/>
          <w:color w:val="000000"/>
          <w:rtl w:val="0"/>
        </w:rPr>
        <w:t xml:space="preserve">Outline the method(s) to be used for data collection and analysis. Relevant documents, such as interview or survey questions, should be submitted </w:t>
      </w:r>
      <w:r w:rsidDel="00000000" w:rsidR="00000000" w:rsidRPr="00000000">
        <w:rPr>
          <w:rFonts w:ascii="Times New Roman" w:cs="Times New Roman" w:eastAsia="Times New Roman" w:hAnsi="Times New Roman"/>
          <w:b w:val="1"/>
          <w:color w:val="000000"/>
          <w:u w:val="single"/>
          <w:rtl w:val="0"/>
        </w:rPr>
        <w:t xml:space="preserve">as attachments</w:t>
      </w:r>
      <w:r w:rsidDel="00000000" w:rsidR="00000000" w:rsidRPr="00000000">
        <w:rPr>
          <w:rFonts w:ascii="Times New Roman" w:cs="Times New Roman" w:eastAsia="Times New Roman" w:hAnsi="Times New Roman"/>
          <w:color w:val="000000"/>
          <w:rtl w:val="0"/>
        </w:rPr>
        <w:t xml:space="preserve"> along with the completed application form.</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Participants</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Fonts w:ascii="Times New Roman" w:cs="Times New Roman" w:eastAsia="Times New Roman" w:hAnsi="Times New Roman"/>
          <w:color w:val="000000"/>
          <w:rtl w:val="0"/>
        </w:rPr>
        <w:t xml:space="preserve">Provide information about the target population or the sample to be used and explain how this sampling will be conducted.</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bookmarkStart w:colFirst="0" w:colLast="0" w:name="bookmark=id.jzngc0c6dymt" w:id="0"/>
    <w:bookmarkEnd w:id="0"/>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 Selection Process</w:t>
      </w:r>
      <w:r w:rsidDel="00000000" w:rsidR="00000000" w:rsidRPr="00000000">
        <w:rPr>
          <w:rtl w:val="0"/>
        </w:rPr>
      </w:r>
    </w:p>
    <w:bookmarkStart w:colFirst="0" w:colLast="0" w:name="bookmark=id.dm039eu92jte" w:id="1"/>
    <w:bookmarkEnd w:id="1"/>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Provide information on how potential participants will be identified and how they will be contacted. If there is any possibility of coercion or conflict of interest, explain how it will be addressed. Being aware of power dynamics (Please refer to Articles 8 &amp; 10 in the </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Code of Ethics), describe the measures that will be taken to reduce the risk of coercion</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Compensation for Participants</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participants are to receive any form of payment, gift card, or other type of compensation, details of these must be clearly disclosed</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bookmarkStart w:colFirst="0" w:colLast="0" w:name="bookmark=id.7is4hxkc7fj8" w:id="2"/>
    <w:bookmarkEnd w:id="2"/>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Consent</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Provide information on how valid consent will be obtained from participants and attach the information and consent forms as </w:t>
      </w:r>
      <w:r w:rsidDel="00000000" w:rsidR="00000000" w:rsidRPr="00000000">
        <w:rPr>
          <w:rFonts w:ascii="Times New Roman" w:cs="Times New Roman" w:eastAsia="Times New Roman" w:hAnsi="Times New Roman"/>
          <w:b w:val="1"/>
          <w:color w:val="000000"/>
          <w:rtl w:val="0"/>
        </w:rPr>
        <w:t xml:space="preserve">separate files.</w:t>
      </w:r>
      <w:r w:rsidDel="00000000" w:rsidR="00000000" w:rsidRPr="00000000">
        <w:rPr>
          <w:rFonts w:ascii="Times New Roman" w:cs="Times New Roman" w:eastAsia="Times New Roman" w:hAnsi="Times New Roman"/>
          <w:color w:val="000000"/>
          <w:rtl w:val="0"/>
        </w:rPr>
        <w:t xml:space="preserve"> For the information that should be included in the consent and instruction texts, please review Article 7 of the Ethical Codes. All participant information sheets must include the following statement:</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br w:type="textWrapping"/>
        <w:t xml:space="preserve">‘This project has been reviewed and approved by the Özyeğin University Human Research Ethics Committee, reference xx/xx/xx.’</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Data Collection</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Provide information about where and when the data will be collected and explain why it will be conducted in this setting. If it will take place in a private, institutional, or official location, specify what permissions or approvals are required.</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 ETHICAL ISSUES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Ethical and Legal Guidelines to be Followed</w:t>
      </w:r>
      <w:r w:rsidDel="00000000" w:rsidR="00000000" w:rsidRPr="00000000">
        <w:rPr>
          <w:rtl w:val="0"/>
        </w:rPr>
      </w:r>
    </w:p>
    <w:p w:rsidR="00000000" w:rsidDel="00000000" w:rsidP="00000000" w:rsidRDefault="00000000" w:rsidRPr="00000000" w14:paraId="0000004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Specify the guidelines that the researchers will adhere to (e.g., OzU Ethical Codes, Professional Association Ethical Principles, etc.).</w:t>
      </w:r>
    </w:p>
    <w:p w:rsidR="00000000" w:rsidDel="00000000" w:rsidP="00000000" w:rsidRDefault="00000000" w:rsidRPr="00000000" w14:paraId="00000041">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Research Data Management, Publication, and Dissemination of Results</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not specified in other sections of the application, explain how the research data will be managed, stored, archived, and destroyed.</w:t>
      </w:r>
    </w:p>
    <w:p w:rsidR="00000000" w:rsidDel="00000000" w:rsidP="00000000" w:rsidRDefault="00000000" w:rsidRPr="00000000" w14:paraId="0000004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Deception </w:t>
      </w:r>
    </w:p>
    <w:bookmarkStart w:colFirst="0" w:colLast="0" w:name="bookmark=id.u8yxczb4fslj" w:id="3"/>
    <w:bookmarkEnd w:id="3"/>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there will be any concealment of information, deception, or misleading of participants, explain the type of deception and why it is necessary.</w:t>
      </w:r>
    </w:p>
    <w:p w:rsidR="00000000" w:rsidDel="00000000" w:rsidP="00000000" w:rsidRDefault="00000000" w:rsidRPr="00000000" w14:paraId="0000004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Risk of Harm</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Possible risks (physical or psychological) anticipated for participants or researchers should be specified. Measures to minimize these risks should be explained. If the study involves children, individuals with disabilities, individuals with limited capacity, or otherwise vulnerable groups, the researchers’ level of competence and any special training they have received, if applicable, should be indicated. If it is anticipated that participants may need emotional support during the study, information should be provided about the persons or organizations to whom they can be referred.  </w:t>
      </w:r>
    </w:p>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15. Debriefing</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participants will be informed about the outcomes of their participation and the research after data collection is complete.</w:t>
      </w:r>
    </w:p>
    <w:p w:rsidR="00000000" w:rsidDel="00000000" w:rsidP="00000000" w:rsidRDefault="00000000" w:rsidRPr="00000000" w14:paraId="0000005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PROJECT MANAGEMENT</w:t>
      </w:r>
      <w:r w:rsidDel="00000000" w:rsidR="00000000" w:rsidRPr="00000000">
        <w:rPr>
          <w:rtl w:val="0"/>
        </w:rPr>
      </w:r>
    </w:p>
    <w:p w:rsidR="00000000" w:rsidDel="00000000" w:rsidP="00000000" w:rsidRDefault="00000000" w:rsidRPr="00000000" w14:paraId="0000005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16. Research Organization and Funding</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5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information about the main funding body.</w:t>
        <w:br w:type="textWrapping"/>
      </w:r>
      <w:r w:rsidDel="00000000" w:rsidR="00000000" w:rsidRPr="00000000">
        <w:rPr>
          <w:rFonts w:ascii="Times New Roman" w:cs="Times New Roman" w:eastAsia="Times New Roman" w:hAnsi="Times New Roman"/>
          <w:b w:val="1"/>
          <w:rtl w:val="0"/>
        </w:rPr>
        <w:t xml:space="preserve">Funding Organization: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17. Supporting Documents</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 all documents related to your research as attachments.</w:t>
      </w:r>
    </w:p>
    <w:p w:rsidR="00000000" w:rsidDel="00000000" w:rsidP="00000000" w:rsidRDefault="00000000" w:rsidRPr="00000000" w14:paraId="0000005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18. Declaration</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58">
      <w:pPr>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 will conduct my research in accordance with the protocol outlined above, and I will inform the “Özyeğin University Human Research Ethics Committee” of any significant changes or new ethical issues that arise. I will not implement these changes without approval.</w:t>
      </w:r>
    </w:p>
    <w:p w:rsidR="00000000" w:rsidDel="00000000" w:rsidP="00000000" w:rsidRDefault="00000000" w:rsidRPr="00000000" w14:paraId="00000059">
      <w:pPr>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 have read and will comply with the ÖzÜ Ethical Codes.</w:t>
      </w:r>
    </w:p>
    <w:p w:rsidR="00000000" w:rsidDel="00000000" w:rsidP="00000000" w:rsidRDefault="00000000" w:rsidRPr="00000000" w14:paraId="0000005A">
      <w:pPr>
        <w:spacing w:after="120" w:before="12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Principal Investigator:</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Faculty / Department / School:</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Phone:</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(please use your institutional email address)</w:t>
        <w:br w:type="textWrapping"/>
      </w:r>
      <w:r w:rsidDel="00000000" w:rsidR="00000000" w:rsidRPr="00000000">
        <w:rPr>
          <w:rFonts w:ascii="Times New Roman" w:cs="Times New Roman" w:eastAsia="Times New Roman" w:hAnsi="Times New Roman"/>
          <w:b w:val="1"/>
          <w:rtl w:val="0"/>
        </w:rPr>
        <w:t xml:space="preserve">Date:</w:t>
      </w:r>
      <w:r w:rsidDel="00000000" w:rsidR="00000000" w:rsidRPr="00000000">
        <w:rPr>
          <w:rtl w:val="0"/>
        </w:rPr>
      </w:r>
    </w:p>
    <w:p w:rsidR="00000000" w:rsidDel="00000000" w:rsidP="00000000" w:rsidRDefault="00000000" w:rsidRPr="00000000" w14:paraId="0000005B">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Signature:</w:t>
      </w:r>
      <w:r w:rsidDel="00000000" w:rsidR="00000000" w:rsidRPr="00000000">
        <w:rPr>
          <w:rFonts w:ascii="Times New Roman" w:cs="Times New Roman" w:eastAsia="Times New Roman" w:hAnsi="Times New Roman"/>
          <w:rtl w:val="0"/>
        </w:rPr>
        <w:t xml:space="preserve"> (scanned)</w:t>
      </w:r>
    </w:p>
    <w:p w:rsidR="00000000" w:rsidDel="00000000" w:rsidP="00000000" w:rsidRDefault="00000000" w:rsidRPr="00000000" w14:paraId="0000005C">
      <w:pPr>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1558637</wp:posOffset>
          </wp:positionH>
          <wp:positionV relativeFrom="paragraph">
            <wp:posOffset>-263870</wp:posOffset>
          </wp:positionV>
          <wp:extent cx="2163445" cy="639445"/>
          <wp:effectExtent b="0" l="0" r="0" t="0"/>
          <wp:wrapNone/>
          <wp:docPr descr="ou_logo(a)" id="21725484" name="image1.jpg"/>
          <a:graphic>
            <a:graphicData uri="http://schemas.openxmlformats.org/drawingml/2006/picture">
              <pic:pic>
                <pic:nvPicPr>
                  <pic:cNvPr descr="ou_logo(a)" id="0" name="image1.jpg"/>
                  <pic:cNvPicPr preferRelativeResize="0"/>
                </pic:nvPicPr>
                <pic:blipFill>
                  <a:blip r:embed="rId1"/>
                  <a:srcRect b="0" l="0" r="0" t="0"/>
                  <a:stretch>
                    <a:fillRect/>
                  </a:stretch>
                </pic:blipFill>
                <pic:spPr>
                  <a:xfrm>
                    <a:off x="0" y="0"/>
                    <a:ext cx="2163445" cy="6394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decimal"/>
      <w:lvlText w:val="%1."/>
      <w:lvlJc w:val="left"/>
      <w:pPr>
        <w:ind w:left="360" w:hanging="360"/>
      </w:pPr>
      <w:rPr>
        <w:rFonts w:ascii="Times New Roman" w:cs="Times New Roman" w:eastAsia="Times New Roman" w:hAnsi="Times New Roman"/>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25A1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25A1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25A1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F25A1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25A1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25A1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25A1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25A1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25A1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25A1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25A1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25A1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25A1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25A1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25A1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25A11"/>
    <w:rPr>
      <w:i w:val="1"/>
      <w:iCs w:val="1"/>
      <w:color w:val="404040" w:themeColor="text1" w:themeTint="0000BF"/>
    </w:rPr>
  </w:style>
  <w:style w:type="paragraph" w:styleId="ListParagraph">
    <w:name w:val="List Paragraph"/>
    <w:basedOn w:val="Normal"/>
    <w:uiPriority w:val="34"/>
    <w:qFormat w:val="1"/>
    <w:rsid w:val="00F25A11"/>
    <w:pPr>
      <w:ind w:left="720"/>
      <w:contextualSpacing w:val="1"/>
    </w:pPr>
  </w:style>
  <w:style w:type="character" w:styleId="IntenseEmphasis">
    <w:name w:val="Intense Emphasis"/>
    <w:basedOn w:val="DefaultParagraphFont"/>
    <w:uiPriority w:val="21"/>
    <w:qFormat w:val="1"/>
    <w:rsid w:val="00F25A11"/>
    <w:rPr>
      <w:i w:val="1"/>
      <w:iCs w:val="1"/>
      <w:color w:val="0f4761" w:themeColor="accent1" w:themeShade="0000BF"/>
    </w:rPr>
  </w:style>
  <w:style w:type="paragraph" w:styleId="IntenseQuote">
    <w:name w:val="Intense Quote"/>
    <w:basedOn w:val="Normal"/>
    <w:next w:val="Normal"/>
    <w:link w:val="IntenseQuoteChar"/>
    <w:uiPriority w:val="30"/>
    <w:qFormat w:val="1"/>
    <w:rsid w:val="00F25A1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25A11"/>
    <w:rPr>
      <w:i w:val="1"/>
      <w:iCs w:val="1"/>
      <w:color w:val="0f4761" w:themeColor="accent1" w:themeShade="0000BF"/>
    </w:rPr>
  </w:style>
  <w:style w:type="character" w:styleId="IntenseReference">
    <w:name w:val="Intense Reference"/>
    <w:basedOn w:val="DefaultParagraphFont"/>
    <w:uiPriority w:val="32"/>
    <w:qFormat w:val="1"/>
    <w:rsid w:val="00F25A11"/>
    <w:rPr>
      <w:b w:val="1"/>
      <w:bCs w:val="1"/>
      <w:smallCaps w:val="1"/>
      <w:color w:val="0f4761" w:themeColor="accent1" w:themeShade="0000BF"/>
      <w:spacing w:val="5"/>
    </w:rPr>
  </w:style>
  <w:style w:type="paragraph" w:styleId="NormalWeb">
    <w:name w:val="Normal (Web)"/>
    <w:basedOn w:val="Normal"/>
    <w:uiPriority w:val="99"/>
    <w:semiHidden w:val="1"/>
    <w:unhideWhenUsed w:val="1"/>
    <w:rsid w:val="00F25A11"/>
    <w:pPr>
      <w:spacing w:after="100" w:afterAutospacing="1" w:before="100" w:beforeAutospacing="1"/>
    </w:pPr>
    <w:rPr>
      <w:rFonts w:ascii="Times New Roman" w:cs="Times New Roman" w:eastAsia="Times New Roman" w:hAnsi="Times New Roman"/>
      <w:lang w:eastAsia="en-GB"/>
    </w:rPr>
  </w:style>
  <w:style w:type="character" w:styleId="Strong">
    <w:name w:val="Strong"/>
    <w:basedOn w:val="DefaultParagraphFont"/>
    <w:uiPriority w:val="22"/>
    <w:qFormat w:val="1"/>
    <w:rsid w:val="00F25A11"/>
    <w:rPr>
      <w:b w:val="1"/>
      <w:bCs w:val="1"/>
    </w:rPr>
  </w:style>
  <w:style w:type="paragraph" w:styleId="z-TopofForm">
    <w:name w:val="HTML Top of Form"/>
    <w:basedOn w:val="Normal"/>
    <w:next w:val="Normal"/>
    <w:link w:val="z-TopofFormChar"/>
    <w:hidden w:val="1"/>
    <w:uiPriority w:val="99"/>
    <w:semiHidden w:val="1"/>
    <w:unhideWhenUsed w:val="1"/>
    <w:rsid w:val="00F25A11"/>
    <w:pPr>
      <w:pBdr>
        <w:bottom w:color="auto" w:space="1" w:sz="6" w:val="single"/>
      </w:pBdr>
      <w:jc w:val="center"/>
    </w:pPr>
    <w:rPr>
      <w:rFonts w:ascii="Arial" w:cs="Arial" w:eastAsia="Times New Roman" w:hAnsi="Arial"/>
      <w:vanish w:val="1"/>
      <w:sz w:val="16"/>
      <w:szCs w:val="16"/>
      <w:lang w:eastAsia="en-GB"/>
    </w:rPr>
  </w:style>
  <w:style w:type="character" w:styleId="z-TopofFormChar" w:customStyle="1">
    <w:name w:val="z-Top of Form Char"/>
    <w:basedOn w:val="DefaultParagraphFont"/>
    <w:link w:val="z-TopofForm"/>
    <w:uiPriority w:val="99"/>
    <w:semiHidden w:val="1"/>
    <w:rsid w:val="00F25A11"/>
    <w:rPr>
      <w:rFonts w:ascii="Arial" w:cs="Arial" w:eastAsia="Times New Roman" w:hAnsi="Arial"/>
      <w:vanish w:val="1"/>
      <w:kern w:val="0"/>
      <w:sz w:val="16"/>
      <w:szCs w:val="16"/>
      <w:lang w:eastAsia="en-GB"/>
    </w:rPr>
  </w:style>
  <w:style w:type="paragraph" w:styleId="z-BottomofForm">
    <w:name w:val="HTML Bottom of Form"/>
    <w:basedOn w:val="Normal"/>
    <w:next w:val="Normal"/>
    <w:link w:val="z-BottomofFormChar"/>
    <w:hidden w:val="1"/>
    <w:uiPriority w:val="99"/>
    <w:semiHidden w:val="1"/>
    <w:unhideWhenUsed w:val="1"/>
    <w:rsid w:val="00F25A11"/>
    <w:pPr>
      <w:pBdr>
        <w:top w:color="auto" w:space="1" w:sz="6" w:val="single"/>
      </w:pBdr>
      <w:jc w:val="center"/>
    </w:pPr>
    <w:rPr>
      <w:rFonts w:ascii="Arial" w:cs="Arial" w:eastAsia="Times New Roman" w:hAnsi="Arial"/>
      <w:vanish w:val="1"/>
      <w:sz w:val="16"/>
      <w:szCs w:val="16"/>
      <w:lang w:eastAsia="en-GB"/>
    </w:rPr>
  </w:style>
  <w:style w:type="character" w:styleId="z-BottomofFormChar" w:customStyle="1">
    <w:name w:val="z-Bottom of Form Char"/>
    <w:basedOn w:val="DefaultParagraphFont"/>
    <w:link w:val="z-BottomofForm"/>
    <w:uiPriority w:val="99"/>
    <w:semiHidden w:val="1"/>
    <w:rsid w:val="00F25A11"/>
    <w:rPr>
      <w:rFonts w:ascii="Arial" w:cs="Arial" w:eastAsia="Times New Roman" w:hAnsi="Arial"/>
      <w:vanish w:val="1"/>
      <w:kern w:val="0"/>
      <w:sz w:val="16"/>
      <w:szCs w:val="16"/>
      <w:lang w:eastAsia="en-GB"/>
    </w:rPr>
  </w:style>
  <w:style w:type="paragraph" w:styleId="Header">
    <w:name w:val="header"/>
    <w:basedOn w:val="Normal"/>
    <w:link w:val="HeaderChar"/>
    <w:uiPriority w:val="99"/>
    <w:unhideWhenUsed w:val="1"/>
    <w:rsid w:val="00F650F6"/>
    <w:pPr>
      <w:tabs>
        <w:tab w:val="center" w:pos="4513"/>
        <w:tab w:val="right" w:pos="9026"/>
      </w:tabs>
    </w:pPr>
  </w:style>
  <w:style w:type="character" w:styleId="HeaderChar" w:customStyle="1">
    <w:name w:val="Header Char"/>
    <w:basedOn w:val="DefaultParagraphFont"/>
    <w:link w:val="Header"/>
    <w:uiPriority w:val="99"/>
    <w:rsid w:val="00F650F6"/>
  </w:style>
  <w:style w:type="paragraph" w:styleId="Footer">
    <w:name w:val="footer"/>
    <w:basedOn w:val="Normal"/>
    <w:link w:val="FooterChar"/>
    <w:uiPriority w:val="99"/>
    <w:unhideWhenUsed w:val="1"/>
    <w:rsid w:val="00F650F6"/>
    <w:pPr>
      <w:tabs>
        <w:tab w:val="center" w:pos="4513"/>
        <w:tab w:val="right" w:pos="9026"/>
      </w:tabs>
    </w:pPr>
  </w:style>
  <w:style w:type="character" w:styleId="FooterChar" w:customStyle="1">
    <w:name w:val="Footer Char"/>
    <w:basedOn w:val="DefaultParagraphFont"/>
    <w:link w:val="Footer"/>
    <w:uiPriority w:val="99"/>
    <w:rsid w:val="00F650F6"/>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BD309F"/>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45wLm/ZQVUyZowbWQXY+wABK+A==">CgMxLjAyD2lkLmp6bmdjMGM2ZHltdDIPaWQuZG0wMzlldTkyanRlMg9pZC43aXM0aHhrYzdmajgyD2lkLnU4eXhjemI0ZnNsajgAciExdW1NckxNbVQ0Y2dDU1o4MnBveE1pODhzMElkYTNZZjk=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2025-10-20T10:48:00Z</dcterms:created>
  <dc:creator>Canan Ergin</dc:creator>
</cp:coreProperties>
</file>