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69DE" w14:textId="77777777" w:rsidR="006B7696" w:rsidRPr="00C6002C" w:rsidRDefault="00000000">
      <w:pPr>
        <w:spacing w:before="240" w:after="80"/>
        <w:rPr>
          <w:sz w:val="16"/>
          <w:szCs w:val="16"/>
        </w:rPr>
      </w:pPr>
      <w:r w:rsidRPr="00C6002C">
        <w:rPr>
          <w:b/>
          <w:color w:val="800020"/>
          <w:sz w:val="16"/>
          <w:szCs w:val="16"/>
        </w:rPr>
        <w:t>ÖZYEĞİN UNIVERSITY ETHICS REVIEW APPLICATION SYSTEM</w:t>
      </w:r>
    </w:p>
    <w:p w14:paraId="3777413E" w14:textId="77777777" w:rsidR="006B7696" w:rsidRPr="00C6002C" w:rsidRDefault="0C60561B">
      <w:pPr>
        <w:spacing w:after="360"/>
        <w:rPr>
          <w:sz w:val="16"/>
          <w:szCs w:val="16"/>
        </w:rPr>
      </w:pPr>
      <w:r w:rsidRPr="46E272AE">
        <w:rPr>
          <w:b/>
          <w:bCs/>
          <w:color w:val="2C3E50"/>
          <w:sz w:val="16"/>
          <w:szCs w:val="16"/>
        </w:rPr>
        <w:t>Applicant Guide (Graduate Students, Academics &amp; Doctoral Students)</w:t>
      </w:r>
    </w:p>
    <w:p w14:paraId="50765178" w14:textId="77777777" w:rsidR="006B7696" w:rsidRPr="00C6002C" w:rsidRDefault="00000000">
      <w:pPr>
        <w:keepNext/>
        <w:spacing w:before="360" w:after="160"/>
        <w:rPr>
          <w:sz w:val="16"/>
          <w:szCs w:val="16"/>
        </w:rPr>
      </w:pPr>
      <w:r w:rsidRPr="00C6002C">
        <w:rPr>
          <w:b/>
          <w:color w:val="800020"/>
          <w:sz w:val="16"/>
          <w:szCs w:val="16"/>
        </w:rPr>
        <w:t>1. System Login and Overview</w:t>
      </w:r>
    </w:p>
    <w:p w14:paraId="66203A0A" w14:textId="77777777" w:rsidR="006B7696" w:rsidRPr="00C6002C" w:rsidRDefault="00000000">
      <w:pPr>
        <w:spacing w:after="120"/>
        <w:rPr>
          <w:sz w:val="16"/>
          <w:szCs w:val="16"/>
        </w:rPr>
      </w:pPr>
      <w:r w:rsidRPr="00C6002C">
        <w:rPr>
          <w:sz w:val="16"/>
          <w:szCs w:val="16"/>
        </w:rPr>
        <w:t xml:space="preserve">The </w:t>
      </w:r>
      <w:proofErr w:type="spellStart"/>
      <w:r w:rsidRPr="00C6002C">
        <w:rPr>
          <w:sz w:val="16"/>
          <w:szCs w:val="16"/>
        </w:rPr>
        <w:t>Özyeğin</w:t>
      </w:r>
      <w:proofErr w:type="spellEnd"/>
      <w:r w:rsidRPr="00C6002C">
        <w:rPr>
          <w:sz w:val="16"/>
          <w:szCs w:val="16"/>
        </w:rPr>
        <w:t xml:space="preserve"> University Ethics Review Application System digitally manages the ethics approval processes for research involving human participants.</w:t>
      </w:r>
    </w:p>
    <w:p w14:paraId="53375545" w14:textId="7D3DC73F" w:rsidR="006B7696" w:rsidRPr="000873A0" w:rsidRDefault="0C60561B" w:rsidP="000873A0">
      <w:pPr>
        <w:pStyle w:val="ListBullet"/>
        <w:spacing w:before="40" w:after="80"/>
        <w:rPr>
          <w:sz w:val="16"/>
          <w:szCs w:val="16"/>
        </w:rPr>
      </w:pPr>
      <w:r w:rsidRPr="000873A0">
        <w:rPr>
          <w:b/>
          <w:bCs/>
          <w:sz w:val="16"/>
          <w:szCs w:val="16"/>
        </w:rPr>
        <w:t xml:space="preserve">Access Address: </w:t>
      </w:r>
      <w:hyperlink r:id="rId6" w:tgtFrame="_blank" w:tooltip="https://teams.microsoft.com/l/message/19:4b5f2122-3140-4632-ae0c-2e32ee4b808c_f2400d1d-235b-4a14-8b8a-eae974afc846@unq.gbl.spaces/1789735067298?context=%7b%22contexttype%22%3a%22chat%22%7d" w:history="1">
        <w:r w:rsidR="000873A0" w:rsidRPr="000873A0">
          <w:rPr>
            <w:rStyle w:val="Hyperlink"/>
          </w:rPr>
          <w:t>https://etikkurul.ozyegin.edu.tr/ </w:t>
        </w:r>
      </w:hyperlink>
      <w:r w:rsidR="000873A0" w:rsidRPr="000873A0">
        <w:rPr>
          <w:b/>
          <w:sz w:val="16"/>
          <w:szCs w:val="16"/>
        </w:rPr>
        <w:t xml:space="preserve"> </w:t>
      </w:r>
      <w:r w:rsidR="00000000" w:rsidRPr="000873A0">
        <w:rPr>
          <w:b/>
          <w:sz w:val="16"/>
          <w:szCs w:val="16"/>
        </w:rPr>
        <w:t xml:space="preserve">Login Method: </w:t>
      </w:r>
      <w:r w:rsidR="00000000" w:rsidRPr="000873A0">
        <w:rPr>
          <w:sz w:val="16"/>
          <w:szCs w:val="16"/>
        </w:rPr>
        <w:t xml:space="preserve">Sign in with your </w:t>
      </w:r>
      <w:proofErr w:type="spellStart"/>
      <w:r w:rsidR="00000000" w:rsidRPr="000873A0">
        <w:rPr>
          <w:sz w:val="16"/>
          <w:szCs w:val="16"/>
        </w:rPr>
        <w:t>Özyeğin</w:t>
      </w:r>
      <w:proofErr w:type="spellEnd"/>
      <w:r w:rsidR="00000000" w:rsidRPr="000873A0">
        <w:rPr>
          <w:sz w:val="16"/>
          <w:szCs w:val="16"/>
        </w:rPr>
        <w:t xml:space="preserve"> account (@ozyegin.edu.tr / @ozu.edu.tr) using Microsoft SSO (Single Sign-On).</w:t>
      </w:r>
    </w:p>
    <w:p w14:paraId="0CCF2923" w14:textId="77777777" w:rsidR="006B7696" w:rsidRPr="00C6002C" w:rsidRDefault="00000000">
      <w:pPr>
        <w:pStyle w:val="ListBullet"/>
        <w:spacing w:before="40" w:after="80"/>
        <w:rPr>
          <w:sz w:val="16"/>
          <w:szCs w:val="16"/>
        </w:rPr>
      </w:pPr>
      <w:r w:rsidRPr="00C6002C">
        <w:rPr>
          <w:b/>
          <w:sz w:val="16"/>
          <w:szCs w:val="16"/>
        </w:rPr>
        <w:t xml:space="preserve">Authorization Rule: </w:t>
      </w:r>
      <w:r w:rsidRPr="00C6002C">
        <w:rPr>
          <w:sz w:val="16"/>
          <w:szCs w:val="16"/>
        </w:rPr>
        <w:t>Only academic staff and graduate students (master’s and doctoral) are authorized to access the system. The system will display a warning if access is attempted with an unauthorized account.</w:t>
      </w:r>
    </w:p>
    <w:p w14:paraId="0269DADE" w14:textId="3AA5A920" w:rsidR="006B7696" w:rsidRPr="00C6002C" w:rsidRDefault="0C60561B">
      <w:pPr>
        <w:pStyle w:val="ListBullet"/>
        <w:spacing w:before="40" w:after="80"/>
        <w:rPr>
          <w:sz w:val="16"/>
          <w:szCs w:val="16"/>
        </w:rPr>
      </w:pPr>
      <w:r w:rsidRPr="46E272AE">
        <w:rPr>
          <w:b/>
          <w:bCs/>
          <w:sz w:val="16"/>
          <w:szCs w:val="16"/>
        </w:rPr>
        <w:t xml:space="preserve">Test and Development Environment: </w:t>
      </w:r>
      <w:r w:rsidRPr="46E272AE">
        <w:rPr>
          <w:sz w:val="16"/>
          <w:szCs w:val="16"/>
        </w:rPr>
        <w:t>Corporate SSO is used for access.</w:t>
      </w:r>
    </w:p>
    <w:p w14:paraId="7FAC1CB0" w14:textId="202572B4" w:rsidR="00C6002C" w:rsidRPr="00C6002C" w:rsidRDefault="00C6002C" w:rsidP="00C6002C">
      <w:pPr>
        <w:pStyle w:val="ListBullet"/>
        <w:numPr>
          <w:ilvl w:val="0"/>
          <w:numId w:val="0"/>
        </w:numPr>
        <w:spacing w:before="40" w:after="80"/>
        <w:ind w:left="360"/>
        <w:jc w:val="center"/>
        <w:rPr>
          <w:sz w:val="16"/>
          <w:szCs w:val="16"/>
        </w:rPr>
      </w:pPr>
      <w:r w:rsidRPr="00C6002C">
        <w:rPr>
          <w:noProof/>
          <w:sz w:val="16"/>
          <w:szCs w:val="16"/>
        </w:rPr>
        <w:drawing>
          <wp:inline distT="0" distB="0" distL="0" distR="0" wp14:anchorId="57AE36C9" wp14:editId="0335F4A4">
            <wp:extent cx="3002096" cy="1730375"/>
            <wp:effectExtent l="0" t="0" r="8255" b="3175"/>
            <wp:docPr id="153321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18011" name=""/>
                    <pic:cNvPicPr/>
                  </pic:nvPicPr>
                  <pic:blipFill>
                    <a:blip r:embed="rId7"/>
                    <a:stretch>
                      <a:fillRect/>
                    </a:stretch>
                  </pic:blipFill>
                  <pic:spPr>
                    <a:xfrm>
                      <a:off x="0" y="0"/>
                      <a:ext cx="3004822" cy="1731946"/>
                    </a:xfrm>
                    <a:prstGeom prst="rect">
                      <a:avLst/>
                    </a:prstGeom>
                  </pic:spPr>
                </pic:pic>
              </a:graphicData>
            </a:graphic>
          </wp:inline>
        </w:drawing>
      </w:r>
    </w:p>
    <w:p w14:paraId="31FE1E23" w14:textId="77777777" w:rsidR="006B7696" w:rsidRPr="00C6002C" w:rsidRDefault="00000000">
      <w:pPr>
        <w:keepNext/>
        <w:spacing w:before="360" w:after="160"/>
        <w:rPr>
          <w:sz w:val="16"/>
          <w:szCs w:val="16"/>
        </w:rPr>
      </w:pPr>
      <w:r w:rsidRPr="00C6002C">
        <w:rPr>
          <w:b/>
          <w:color w:val="800020"/>
          <w:sz w:val="16"/>
          <w:szCs w:val="16"/>
        </w:rPr>
        <w:t>2. Home Page (Dashboard)</w:t>
      </w:r>
    </w:p>
    <w:p w14:paraId="7CD6F3FD" w14:textId="77777777" w:rsidR="006B7696" w:rsidRPr="00C6002C" w:rsidRDefault="00000000">
      <w:pPr>
        <w:spacing w:after="120"/>
        <w:rPr>
          <w:sz w:val="16"/>
          <w:szCs w:val="16"/>
        </w:rPr>
      </w:pPr>
      <w:r w:rsidRPr="00C6002C">
        <w:rPr>
          <w:sz w:val="16"/>
          <w:szCs w:val="16"/>
        </w:rPr>
        <w:t>The dashboard is displayed after a successful login and allows you to monitor the status of your applications from a single screen.</w:t>
      </w:r>
    </w:p>
    <w:p w14:paraId="5D5B287F" w14:textId="77777777" w:rsidR="006B7696" w:rsidRPr="00C6002C" w:rsidRDefault="00000000">
      <w:pPr>
        <w:pStyle w:val="ListBullet"/>
        <w:spacing w:before="40" w:after="80"/>
        <w:rPr>
          <w:sz w:val="16"/>
          <w:szCs w:val="16"/>
        </w:rPr>
      </w:pPr>
      <w:r w:rsidRPr="00C6002C">
        <w:rPr>
          <w:b/>
          <w:sz w:val="16"/>
          <w:szCs w:val="16"/>
        </w:rPr>
        <w:t xml:space="preserve">Statistics Cards: </w:t>
      </w:r>
      <w:r w:rsidRPr="00C6002C">
        <w:rPr>
          <w:sz w:val="16"/>
          <w:szCs w:val="16"/>
        </w:rPr>
        <w:t>Display real-time counts of total, pending, approved, and rejected applications.</w:t>
      </w:r>
    </w:p>
    <w:p w14:paraId="0D2D6615" w14:textId="77777777" w:rsidR="006B7696" w:rsidRPr="00C6002C" w:rsidRDefault="00000000">
      <w:pPr>
        <w:pStyle w:val="ListBullet"/>
        <w:spacing w:before="40" w:after="80"/>
        <w:rPr>
          <w:sz w:val="16"/>
          <w:szCs w:val="16"/>
        </w:rPr>
      </w:pPr>
      <w:r w:rsidRPr="00C6002C">
        <w:rPr>
          <w:b/>
          <w:sz w:val="16"/>
          <w:szCs w:val="16"/>
        </w:rPr>
        <w:t xml:space="preserve">New Application Quick Access: </w:t>
      </w:r>
      <w:r w:rsidRPr="00C6002C">
        <w:rPr>
          <w:sz w:val="16"/>
          <w:szCs w:val="16"/>
        </w:rPr>
        <w:t>Provides shortcut buttons for starting a new Ethics Committee application.</w:t>
      </w:r>
    </w:p>
    <w:p w14:paraId="21B1F438" w14:textId="77777777" w:rsidR="006B7696" w:rsidRPr="00C6002C" w:rsidRDefault="00000000">
      <w:pPr>
        <w:pStyle w:val="ListBullet"/>
        <w:spacing w:before="40" w:after="80"/>
        <w:rPr>
          <w:sz w:val="16"/>
          <w:szCs w:val="16"/>
        </w:rPr>
      </w:pPr>
      <w:r w:rsidRPr="00C6002C">
        <w:rPr>
          <w:b/>
          <w:sz w:val="16"/>
          <w:szCs w:val="16"/>
        </w:rPr>
        <w:t xml:space="preserve">Drafts: </w:t>
      </w:r>
      <w:r w:rsidRPr="00C6002C">
        <w:rPr>
          <w:sz w:val="16"/>
          <w:szCs w:val="16"/>
        </w:rPr>
        <w:t>Provides quick access to incomplete or not-yet-submitted applications.</w:t>
      </w:r>
    </w:p>
    <w:p w14:paraId="42F2D1D9" w14:textId="77777777" w:rsidR="006B7696" w:rsidRPr="00C6002C" w:rsidRDefault="00000000">
      <w:pPr>
        <w:pStyle w:val="ListBullet"/>
        <w:spacing w:before="40" w:after="80"/>
        <w:rPr>
          <w:sz w:val="16"/>
          <w:szCs w:val="16"/>
        </w:rPr>
      </w:pPr>
      <w:r w:rsidRPr="00C6002C">
        <w:rPr>
          <w:b/>
          <w:sz w:val="16"/>
          <w:szCs w:val="16"/>
        </w:rPr>
        <w:t xml:space="preserve">Recent Applications: </w:t>
      </w:r>
      <w:r w:rsidRPr="00C6002C">
        <w:rPr>
          <w:sz w:val="16"/>
          <w:szCs w:val="16"/>
        </w:rPr>
        <w:t>Lists the status of recent applications (e.g., Under Ethics Committee Review, Approved, Revision Requested, In EBYS Signature Process) together with their latest update dates.</w:t>
      </w:r>
    </w:p>
    <w:p w14:paraId="671464B7" w14:textId="69A1F085" w:rsidR="00C6002C" w:rsidRPr="00C6002C" w:rsidRDefault="00C6002C" w:rsidP="00C6002C">
      <w:pPr>
        <w:pStyle w:val="ListBullet"/>
        <w:numPr>
          <w:ilvl w:val="0"/>
          <w:numId w:val="0"/>
        </w:numPr>
        <w:spacing w:before="40" w:after="80"/>
        <w:ind w:left="360"/>
        <w:jc w:val="center"/>
        <w:rPr>
          <w:sz w:val="16"/>
          <w:szCs w:val="16"/>
        </w:rPr>
      </w:pPr>
      <w:r w:rsidRPr="00C6002C">
        <w:rPr>
          <w:noProof/>
          <w:sz w:val="16"/>
          <w:szCs w:val="16"/>
        </w:rPr>
        <w:drawing>
          <wp:inline distT="0" distB="0" distL="0" distR="0" wp14:anchorId="049500A0" wp14:editId="0B175092">
            <wp:extent cx="3058035" cy="1756410"/>
            <wp:effectExtent l="0" t="0" r="9525" b="0"/>
            <wp:docPr id="419448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48445" name=""/>
                    <pic:cNvPicPr/>
                  </pic:nvPicPr>
                  <pic:blipFill>
                    <a:blip r:embed="rId8"/>
                    <a:stretch>
                      <a:fillRect/>
                    </a:stretch>
                  </pic:blipFill>
                  <pic:spPr>
                    <a:xfrm>
                      <a:off x="0" y="0"/>
                      <a:ext cx="3063418" cy="1759502"/>
                    </a:xfrm>
                    <a:prstGeom prst="rect">
                      <a:avLst/>
                    </a:prstGeom>
                  </pic:spPr>
                </pic:pic>
              </a:graphicData>
            </a:graphic>
          </wp:inline>
        </w:drawing>
      </w:r>
    </w:p>
    <w:p w14:paraId="786952F0" w14:textId="77777777" w:rsidR="006B7696" w:rsidRPr="00C6002C" w:rsidRDefault="00000000">
      <w:pPr>
        <w:keepNext/>
        <w:spacing w:before="360" w:after="160"/>
        <w:rPr>
          <w:sz w:val="16"/>
          <w:szCs w:val="16"/>
        </w:rPr>
      </w:pPr>
      <w:r w:rsidRPr="00C6002C">
        <w:rPr>
          <w:b/>
          <w:color w:val="800020"/>
          <w:sz w:val="16"/>
          <w:szCs w:val="16"/>
        </w:rPr>
        <w:t>3. Ethics Review Application Form</w:t>
      </w:r>
    </w:p>
    <w:p w14:paraId="7B9FAA9C" w14:textId="77777777" w:rsidR="006B7696" w:rsidRPr="00C6002C" w:rsidRDefault="0C60561B">
      <w:pPr>
        <w:spacing w:after="160"/>
      </w:pPr>
      <w:r w:rsidRPr="46E272AE">
        <w:rPr>
          <w:sz w:val="16"/>
          <w:szCs w:val="16"/>
        </w:rPr>
        <w:t>This is the main form used to create a new application or complete an existing draft. The form consists of five main sections:</w:t>
      </w:r>
    </w:p>
    <w:p w14:paraId="14EC9FBE" w14:textId="6972BCCF" w:rsidR="0FCD1F6D" w:rsidRDefault="00EB48EC" w:rsidP="46E272AE">
      <w:pPr>
        <w:spacing w:after="160"/>
        <w:jc w:val="center"/>
      </w:pPr>
      <w:r>
        <w:rPr>
          <w:noProof/>
        </w:rPr>
        <w:lastRenderedPageBreak/>
        <w:drawing>
          <wp:inline distT="0" distB="0" distL="0" distR="0" wp14:anchorId="71C24077" wp14:editId="6A3160B8">
            <wp:extent cx="4064000" cy="1206609"/>
            <wp:effectExtent l="0" t="0" r="0" b="0"/>
            <wp:docPr id="139769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90505" name=""/>
                    <pic:cNvPicPr/>
                  </pic:nvPicPr>
                  <pic:blipFill>
                    <a:blip r:embed="rId9"/>
                    <a:stretch>
                      <a:fillRect/>
                    </a:stretch>
                  </pic:blipFill>
                  <pic:spPr>
                    <a:xfrm>
                      <a:off x="0" y="0"/>
                      <a:ext cx="4065125" cy="1206943"/>
                    </a:xfrm>
                    <a:prstGeom prst="rect">
                      <a:avLst/>
                    </a:prstGeom>
                  </pic:spPr>
                </pic:pic>
              </a:graphicData>
            </a:graphic>
          </wp:inline>
        </w:drawing>
      </w:r>
    </w:p>
    <w:p w14:paraId="37611264" w14:textId="77777777" w:rsidR="006B7696" w:rsidRPr="00C6002C" w:rsidRDefault="00000000">
      <w:pPr>
        <w:keepNext/>
        <w:spacing w:before="240" w:after="80"/>
        <w:rPr>
          <w:sz w:val="16"/>
          <w:szCs w:val="16"/>
        </w:rPr>
      </w:pPr>
      <w:r w:rsidRPr="00C6002C">
        <w:rPr>
          <w:b/>
          <w:color w:val="2C3E50"/>
          <w:sz w:val="16"/>
          <w:szCs w:val="16"/>
        </w:rPr>
        <w:t>A. Project Information</w:t>
      </w:r>
    </w:p>
    <w:p w14:paraId="220B5993" w14:textId="77777777" w:rsidR="006B7696" w:rsidRPr="00C6002C" w:rsidRDefault="00000000">
      <w:pPr>
        <w:pStyle w:val="ListBullet"/>
        <w:spacing w:before="40" w:after="80"/>
        <w:rPr>
          <w:sz w:val="16"/>
          <w:szCs w:val="16"/>
        </w:rPr>
      </w:pPr>
      <w:r w:rsidRPr="00C6002C">
        <w:rPr>
          <w:b/>
          <w:sz w:val="16"/>
          <w:szCs w:val="16"/>
        </w:rPr>
        <w:t xml:space="preserve">Project Title: </w:t>
      </w:r>
      <w:r w:rsidRPr="00C6002C">
        <w:rPr>
          <w:sz w:val="16"/>
          <w:szCs w:val="16"/>
        </w:rPr>
        <w:t>Enter the full title of the project in both Turkish and English.</w:t>
      </w:r>
    </w:p>
    <w:p w14:paraId="28782EAD" w14:textId="77777777" w:rsidR="006B7696" w:rsidRPr="00C6002C" w:rsidRDefault="00000000">
      <w:pPr>
        <w:pStyle w:val="ListBullet"/>
        <w:spacing w:before="40" w:after="80"/>
        <w:rPr>
          <w:sz w:val="16"/>
          <w:szCs w:val="16"/>
        </w:rPr>
      </w:pPr>
      <w:r w:rsidRPr="00C6002C">
        <w:rPr>
          <w:b/>
          <w:sz w:val="16"/>
          <w:szCs w:val="16"/>
        </w:rPr>
        <w:t xml:space="preserve">Abstract: </w:t>
      </w:r>
      <w:r w:rsidRPr="00C6002C">
        <w:rPr>
          <w:sz w:val="16"/>
          <w:szCs w:val="16"/>
        </w:rPr>
        <w:t>Provide an abstract of no more than 300 words describing the purpose, methodology, and significance of the study.</w:t>
      </w:r>
    </w:p>
    <w:p w14:paraId="25A36742" w14:textId="77777777" w:rsidR="006B7696" w:rsidRPr="00C6002C" w:rsidRDefault="00000000">
      <w:pPr>
        <w:pStyle w:val="ListBullet"/>
        <w:spacing w:before="40" w:after="80"/>
        <w:rPr>
          <w:sz w:val="16"/>
          <w:szCs w:val="16"/>
        </w:rPr>
      </w:pPr>
      <w:r w:rsidRPr="00C6002C">
        <w:rPr>
          <w:b/>
          <w:sz w:val="16"/>
          <w:szCs w:val="16"/>
        </w:rPr>
        <w:t xml:space="preserve">Is This a </w:t>
      </w:r>
      <w:proofErr w:type="gramStart"/>
      <w:r w:rsidRPr="00C6002C">
        <w:rPr>
          <w:b/>
          <w:sz w:val="16"/>
          <w:szCs w:val="16"/>
        </w:rPr>
        <w:t>Thesis?:</w:t>
      </w:r>
      <w:proofErr w:type="gramEnd"/>
      <w:r w:rsidRPr="00C6002C">
        <w:rPr>
          <w:b/>
          <w:sz w:val="16"/>
          <w:szCs w:val="16"/>
        </w:rPr>
        <w:t xml:space="preserve"> </w:t>
      </w:r>
      <w:r w:rsidRPr="00C6002C">
        <w:rPr>
          <w:sz w:val="16"/>
          <w:szCs w:val="16"/>
        </w:rPr>
        <w:t>Select whether the study is a thesis project (Yes / No).</w:t>
      </w:r>
    </w:p>
    <w:tbl>
      <w:tblPr>
        <w:tblW w:w="0" w:type="auto"/>
        <w:jc w:val="center"/>
        <w:tblLook w:val="04A0" w:firstRow="1" w:lastRow="0" w:firstColumn="1" w:lastColumn="0" w:noHBand="0" w:noVBand="1"/>
      </w:tblPr>
      <w:tblGrid>
        <w:gridCol w:w="9360"/>
      </w:tblGrid>
      <w:tr w:rsidR="006B7696" w:rsidRPr="00C6002C" w14:paraId="2196910C" w14:textId="77777777">
        <w:trPr>
          <w:jc w:val="center"/>
        </w:trPr>
        <w:tc>
          <w:tcPr>
            <w:tcW w:w="9360" w:type="dxa"/>
            <w:tcBorders>
              <w:left w:val="single" w:sz="24" w:space="0" w:color="800020"/>
            </w:tcBorders>
            <w:shd w:val="clear" w:color="auto" w:fill="FFF5F5"/>
            <w:tcMar>
              <w:top w:w="140" w:type="dxa"/>
              <w:left w:w="200" w:type="dxa"/>
              <w:bottom w:w="140" w:type="dxa"/>
              <w:right w:w="200" w:type="dxa"/>
            </w:tcMar>
          </w:tcPr>
          <w:p w14:paraId="08BD229A" w14:textId="77777777" w:rsidR="006B7696" w:rsidRPr="00C6002C" w:rsidRDefault="00000000">
            <w:pPr>
              <w:spacing w:before="40" w:after="80"/>
              <w:rPr>
                <w:sz w:val="16"/>
                <w:szCs w:val="16"/>
              </w:rPr>
            </w:pPr>
            <w:r w:rsidRPr="00C6002C">
              <w:rPr>
                <w:b/>
                <w:color w:val="800020"/>
                <w:sz w:val="16"/>
                <w:szCs w:val="16"/>
              </w:rPr>
              <w:t xml:space="preserve">📌 APPROVAL WORKFLOW BASED ON THESIS STATUS: If 'No' is selected for 'Is This a </w:t>
            </w:r>
            <w:proofErr w:type="gramStart"/>
            <w:r w:rsidRPr="00C6002C">
              <w:rPr>
                <w:b/>
                <w:color w:val="800020"/>
                <w:sz w:val="16"/>
                <w:szCs w:val="16"/>
              </w:rPr>
              <w:t>Thesis</w:t>
            </w:r>
            <w:proofErr w:type="gramEnd"/>
            <w:r w:rsidRPr="00C6002C">
              <w:rPr>
                <w:b/>
                <w:color w:val="800020"/>
                <w:sz w:val="16"/>
                <w:szCs w:val="16"/>
              </w:rPr>
              <w:t>?': Even if supervisor information is provided, the application is sent directly to the Ethics Committee without supervisor approval.</w:t>
            </w:r>
          </w:p>
          <w:p w14:paraId="5AE51655" w14:textId="77777777" w:rsidR="006B7696" w:rsidRPr="00C6002C" w:rsidRDefault="00000000">
            <w:pPr>
              <w:spacing w:before="40" w:after="40"/>
              <w:rPr>
                <w:sz w:val="16"/>
                <w:szCs w:val="16"/>
              </w:rPr>
            </w:pPr>
            <w:r w:rsidRPr="00C6002C">
              <w:rPr>
                <w:i/>
                <w:sz w:val="16"/>
                <w:szCs w:val="16"/>
              </w:rPr>
              <w:t xml:space="preserve">If 'Yes' is selected for 'Is This a </w:t>
            </w:r>
            <w:proofErr w:type="gramStart"/>
            <w:r w:rsidRPr="00C6002C">
              <w:rPr>
                <w:i/>
                <w:sz w:val="16"/>
                <w:szCs w:val="16"/>
              </w:rPr>
              <w:t>Thesis</w:t>
            </w:r>
            <w:proofErr w:type="gramEnd"/>
            <w:r w:rsidRPr="00C6002C">
              <w:rPr>
                <w:i/>
                <w:sz w:val="16"/>
                <w:szCs w:val="16"/>
              </w:rPr>
              <w:t>?': The application is first sent to the thesis supervisor for approval. After approval, it is forwarded to the Ethics Committee for review.</w:t>
            </w:r>
          </w:p>
        </w:tc>
      </w:tr>
    </w:tbl>
    <w:p w14:paraId="28474EDB" w14:textId="77777777" w:rsidR="006B7696" w:rsidRPr="00C6002C" w:rsidRDefault="006B7696">
      <w:pPr>
        <w:spacing w:after="120"/>
        <w:rPr>
          <w:sz w:val="16"/>
          <w:szCs w:val="16"/>
        </w:rPr>
      </w:pPr>
    </w:p>
    <w:p w14:paraId="52A8E4B3" w14:textId="77777777" w:rsidR="006B7696" w:rsidRPr="00C6002C" w:rsidRDefault="00000000">
      <w:pPr>
        <w:keepNext/>
        <w:spacing w:before="240" w:after="80"/>
        <w:rPr>
          <w:sz w:val="16"/>
          <w:szCs w:val="16"/>
        </w:rPr>
      </w:pPr>
      <w:r w:rsidRPr="00C6002C">
        <w:rPr>
          <w:b/>
          <w:color w:val="2C3E50"/>
          <w:sz w:val="16"/>
          <w:szCs w:val="16"/>
        </w:rPr>
        <w:t>B. Project Personnel</w:t>
      </w:r>
    </w:p>
    <w:p w14:paraId="345A8942" w14:textId="77777777" w:rsidR="006B7696" w:rsidRPr="00C6002C" w:rsidRDefault="00000000">
      <w:pPr>
        <w:pStyle w:val="ListBullet"/>
        <w:spacing w:before="40" w:after="80"/>
        <w:rPr>
          <w:sz w:val="16"/>
          <w:szCs w:val="16"/>
        </w:rPr>
      </w:pPr>
      <w:r w:rsidRPr="00C6002C">
        <w:rPr>
          <w:b/>
          <w:sz w:val="16"/>
          <w:szCs w:val="16"/>
        </w:rPr>
        <w:t xml:space="preserve">Principal Investigator (PI): </w:t>
      </w:r>
      <w:r w:rsidRPr="00C6002C">
        <w:rPr>
          <w:sz w:val="16"/>
          <w:szCs w:val="16"/>
        </w:rPr>
        <w:t>The full name and e-mail address of the person responsible for the research are automatically populated by the system or entered as applicable.</w:t>
      </w:r>
    </w:p>
    <w:p w14:paraId="105087D7" w14:textId="77777777" w:rsidR="006B7696" w:rsidRPr="00C6002C" w:rsidRDefault="00000000">
      <w:pPr>
        <w:pStyle w:val="ListBullet"/>
        <w:spacing w:before="40" w:after="80"/>
        <w:rPr>
          <w:sz w:val="16"/>
          <w:szCs w:val="16"/>
        </w:rPr>
      </w:pPr>
      <w:r w:rsidRPr="00C6002C">
        <w:rPr>
          <w:b/>
          <w:sz w:val="16"/>
          <w:szCs w:val="16"/>
        </w:rPr>
        <w:t xml:space="preserve">Other Researchers: </w:t>
      </w:r>
      <w:r w:rsidRPr="00C6002C">
        <w:rPr>
          <w:sz w:val="16"/>
          <w:szCs w:val="16"/>
        </w:rPr>
        <w:t>Use the '+ Add Researcher' button to add other researchers involved in the project.</w:t>
      </w:r>
    </w:p>
    <w:p w14:paraId="7C77F4EE" w14:textId="77777777" w:rsidR="006B7696" w:rsidRPr="00C6002C" w:rsidRDefault="00000000">
      <w:pPr>
        <w:keepNext/>
        <w:spacing w:before="240" w:after="80"/>
        <w:rPr>
          <w:sz w:val="16"/>
          <w:szCs w:val="16"/>
        </w:rPr>
      </w:pPr>
      <w:r w:rsidRPr="00C6002C">
        <w:rPr>
          <w:b/>
          <w:color w:val="2C3E50"/>
          <w:sz w:val="16"/>
          <w:szCs w:val="16"/>
        </w:rPr>
        <w:t>C. Research Protocol</w:t>
      </w:r>
    </w:p>
    <w:p w14:paraId="20FC46A6" w14:textId="77777777" w:rsidR="006B7696" w:rsidRPr="00C6002C" w:rsidRDefault="00000000">
      <w:pPr>
        <w:pStyle w:val="ListBullet"/>
        <w:spacing w:before="40" w:after="80"/>
        <w:rPr>
          <w:sz w:val="16"/>
          <w:szCs w:val="16"/>
        </w:rPr>
      </w:pPr>
      <w:r w:rsidRPr="00C6002C">
        <w:rPr>
          <w:b/>
          <w:sz w:val="16"/>
          <w:szCs w:val="16"/>
        </w:rPr>
        <w:t xml:space="preserve">Timeline: </w:t>
      </w:r>
      <w:r w:rsidRPr="00C6002C">
        <w:rPr>
          <w:sz w:val="16"/>
          <w:szCs w:val="16"/>
        </w:rPr>
        <w:t>Select the start and end dates of the data collection period.</w:t>
      </w:r>
    </w:p>
    <w:p w14:paraId="092F0F45" w14:textId="77777777" w:rsidR="006B7696" w:rsidRPr="00C6002C" w:rsidRDefault="00000000">
      <w:pPr>
        <w:pStyle w:val="ListBullet"/>
        <w:spacing w:before="40" w:after="80"/>
        <w:rPr>
          <w:sz w:val="16"/>
          <w:szCs w:val="16"/>
        </w:rPr>
      </w:pPr>
      <w:r w:rsidRPr="00C6002C">
        <w:rPr>
          <w:b/>
          <w:sz w:val="16"/>
          <w:szCs w:val="16"/>
        </w:rPr>
        <w:t xml:space="preserve">Methodology: </w:t>
      </w:r>
      <w:r w:rsidRPr="00C6002C">
        <w:rPr>
          <w:sz w:val="16"/>
          <w:szCs w:val="16"/>
        </w:rPr>
        <w:t xml:space="preserve">Describe </w:t>
      </w:r>
      <w:proofErr w:type="gramStart"/>
      <w:r w:rsidRPr="00C6002C">
        <w:rPr>
          <w:sz w:val="16"/>
          <w:szCs w:val="16"/>
        </w:rPr>
        <w:t>the data</w:t>
      </w:r>
      <w:proofErr w:type="gramEnd"/>
      <w:r w:rsidRPr="00C6002C">
        <w:rPr>
          <w:sz w:val="16"/>
          <w:szCs w:val="16"/>
        </w:rPr>
        <w:t xml:space="preserve"> collection and analysis methods.</w:t>
      </w:r>
    </w:p>
    <w:p w14:paraId="6D69900C" w14:textId="77777777" w:rsidR="006B7696" w:rsidRPr="00C6002C" w:rsidRDefault="00000000">
      <w:pPr>
        <w:pStyle w:val="ListBullet"/>
        <w:spacing w:before="40" w:after="80"/>
        <w:rPr>
          <w:sz w:val="16"/>
          <w:szCs w:val="16"/>
        </w:rPr>
      </w:pPr>
      <w:r w:rsidRPr="00C6002C">
        <w:rPr>
          <w:b/>
          <w:sz w:val="16"/>
          <w:szCs w:val="16"/>
        </w:rPr>
        <w:t xml:space="preserve">Participants: </w:t>
      </w:r>
      <w:r w:rsidRPr="00C6002C">
        <w:rPr>
          <w:sz w:val="16"/>
          <w:szCs w:val="16"/>
        </w:rPr>
        <w:t>Specify the number of participants, demographic characteristics, and inclusion/exclusion criteria.</w:t>
      </w:r>
    </w:p>
    <w:p w14:paraId="05C80F3A" w14:textId="77777777" w:rsidR="006B7696" w:rsidRPr="00C6002C" w:rsidRDefault="00000000">
      <w:pPr>
        <w:pStyle w:val="ListBullet"/>
        <w:spacing w:before="40" w:after="80"/>
        <w:rPr>
          <w:sz w:val="16"/>
          <w:szCs w:val="16"/>
        </w:rPr>
      </w:pPr>
      <w:r w:rsidRPr="00C6002C">
        <w:rPr>
          <w:b/>
          <w:sz w:val="16"/>
          <w:szCs w:val="16"/>
        </w:rPr>
        <w:t xml:space="preserve">Participant Recruitment Process: </w:t>
      </w:r>
      <w:r w:rsidRPr="00C6002C">
        <w:rPr>
          <w:sz w:val="16"/>
          <w:szCs w:val="16"/>
        </w:rPr>
        <w:t>Explain how participants will be identified and invited to take part in the study.</w:t>
      </w:r>
    </w:p>
    <w:p w14:paraId="66FCE914" w14:textId="77777777" w:rsidR="006B7696" w:rsidRPr="00C6002C" w:rsidRDefault="00000000">
      <w:pPr>
        <w:pStyle w:val="ListBullet"/>
        <w:spacing w:before="40" w:after="80"/>
        <w:rPr>
          <w:sz w:val="16"/>
          <w:szCs w:val="16"/>
        </w:rPr>
      </w:pPr>
      <w:r w:rsidRPr="00C6002C">
        <w:rPr>
          <w:b/>
          <w:sz w:val="16"/>
          <w:szCs w:val="16"/>
        </w:rPr>
        <w:t xml:space="preserve">Compensation for Participants: </w:t>
      </w:r>
      <w:r w:rsidRPr="00C6002C">
        <w:rPr>
          <w:sz w:val="16"/>
          <w:szCs w:val="16"/>
        </w:rPr>
        <w:t>Specify any payment, gift, gift card, or other compensation to be provided.</w:t>
      </w:r>
    </w:p>
    <w:p w14:paraId="0F868946" w14:textId="77777777" w:rsidR="006B7696" w:rsidRPr="00C6002C" w:rsidRDefault="00000000">
      <w:pPr>
        <w:pStyle w:val="ListBullet"/>
        <w:spacing w:before="40" w:after="80"/>
        <w:rPr>
          <w:sz w:val="16"/>
          <w:szCs w:val="16"/>
        </w:rPr>
      </w:pPr>
      <w:r w:rsidRPr="00C6002C">
        <w:rPr>
          <w:b/>
          <w:sz w:val="16"/>
          <w:szCs w:val="16"/>
        </w:rPr>
        <w:t xml:space="preserve">Informed Consent: </w:t>
      </w:r>
      <w:r w:rsidRPr="00C6002C">
        <w:rPr>
          <w:sz w:val="16"/>
          <w:szCs w:val="16"/>
        </w:rPr>
        <w:t>Describe in detail how participants will be informed and how consent will be obtained before the research begins.</w:t>
      </w:r>
    </w:p>
    <w:p w14:paraId="374CF036" w14:textId="77777777" w:rsidR="006B7696" w:rsidRPr="00C6002C" w:rsidRDefault="0C60561B">
      <w:pPr>
        <w:pStyle w:val="ListBullet"/>
        <w:spacing w:before="40" w:after="80"/>
        <w:rPr>
          <w:sz w:val="16"/>
          <w:szCs w:val="16"/>
        </w:rPr>
      </w:pPr>
      <w:r w:rsidRPr="46E272AE">
        <w:rPr>
          <w:b/>
          <w:bCs/>
          <w:sz w:val="16"/>
          <w:szCs w:val="16"/>
        </w:rPr>
        <w:t xml:space="preserve">Data Collection: </w:t>
      </w:r>
      <w:r w:rsidRPr="46E272AE">
        <w:rPr>
          <w:sz w:val="16"/>
          <w:szCs w:val="16"/>
        </w:rPr>
        <w:t>Explain how data will be collected, stored, and protected to ensure confidentiality.</w:t>
      </w:r>
    </w:p>
    <w:p w14:paraId="21861FE6" w14:textId="77777777" w:rsidR="006B7696" w:rsidRPr="00C6002C" w:rsidRDefault="00000000">
      <w:pPr>
        <w:keepNext/>
        <w:spacing w:before="240" w:after="80"/>
        <w:rPr>
          <w:sz w:val="16"/>
          <w:szCs w:val="16"/>
        </w:rPr>
      </w:pPr>
      <w:r w:rsidRPr="00C6002C">
        <w:rPr>
          <w:b/>
          <w:color w:val="2C3E50"/>
          <w:sz w:val="16"/>
          <w:szCs w:val="16"/>
        </w:rPr>
        <w:t>D. Key Ethical Considerations</w:t>
      </w:r>
    </w:p>
    <w:p w14:paraId="3182802A" w14:textId="77777777" w:rsidR="006B7696" w:rsidRPr="00C6002C" w:rsidRDefault="00000000">
      <w:pPr>
        <w:pStyle w:val="ListBullet"/>
        <w:spacing w:before="40" w:after="80"/>
        <w:rPr>
          <w:sz w:val="16"/>
          <w:szCs w:val="16"/>
        </w:rPr>
      </w:pPr>
      <w:r w:rsidRPr="00C6002C">
        <w:rPr>
          <w:b/>
          <w:sz w:val="16"/>
          <w:szCs w:val="16"/>
        </w:rPr>
        <w:t xml:space="preserve">Applicable Ethical and Legal Guidelines: </w:t>
      </w:r>
      <w:r w:rsidRPr="00C6002C">
        <w:rPr>
          <w:sz w:val="16"/>
          <w:szCs w:val="16"/>
        </w:rPr>
        <w:t>Specify the ethical principles and legal requirements that will govern the research.</w:t>
      </w:r>
    </w:p>
    <w:p w14:paraId="767B9B47" w14:textId="77777777" w:rsidR="006B7696" w:rsidRPr="00C6002C" w:rsidRDefault="00000000">
      <w:pPr>
        <w:pStyle w:val="ListBullet"/>
        <w:spacing w:before="40" w:after="80"/>
        <w:rPr>
          <w:sz w:val="16"/>
          <w:szCs w:val="16"/>
        </w:rPr>
      </w:pPr>
      <w:r w:rsidRPr="00C6002C">
        <w:rPr>
          <w:b/>
          <w:sz w:val="16"/>
          <w:szCs w:val="16"/>
        </w:rPr>
        <w:t xml:space="preserve">Research Data Management and Publication: </w:t>
      </w:r>
      <w:r w:rsidRPr="00C6002C">
        <w:rPr>
          <w:sz w:val="16"/>
          <w:szCs w:val="16"/>
        </w:rPr>
        <w:t>Explain how the data will be managed and published and how the research results will be communicated.</w:t>
      </w:r>
    </w:p>
    <w:p w14:paraId="7F00F2B1" w14:textId="77777777" w:rsidR="006B7696" w:rsidRPr="00C6002C" w:rsidRDefault="00000000">
      <w:pPr>
        <w:pStyle w:val="ListBullet"/>
        <w:spacing w:before="40" w:after="80"/>
        <w:rPr>
          <w:sz w:val="16"/>
          <w:szCs w:val="16"/>
        </w:rPr>
      </w:pPr>
      <w:r w:rsidRPr="00C6002C">
        <w:rPr>
          <w:b/>
          <w:sz w:val="16"/>
          <w:szCs w:val="16"/>
        </w:rPr>
        <w:t xml:space="preserve">Deception: </w:t>
      </w:r>
      <w:r w:rsidRPr="00C6002C">
        <w:rPr>
          <w:sz w:val="16"/>
          <w:szCs w:val="16"/>
        </w:rPr>
        <w:t>State whether deception will be used in the study.</w:t>
      </w:r>
    </w:p>
    <w:p w14:paraId="626B72E6" w14:textId="77777777" w:rsidR="006B7696" w:rsidRPr="00C6002C" w:rsidRDefault="00000000">
      <w:pPr>
        <w:pStyle w:val="ListBullet"/>
        <w:spacing w:before="40" w:after="80"/>
        <w:rPr>
          <w:sz w:val="16"/>
          <w:szCs w:val="16"/>
        </w:rPr>
      </w:pPr>
      <w:r w:rsidRPr="00C6002C">
        <w:rPr>
          <w:b/>
          <w:sz w:val="16"/>
          <w:szCs w:val="16"/>
        </w:rPr>
        <w:t xml:space="preserve">Risk of Harm: </w:t>
      </w:r>
      <w:r w:rsidRPr="00C6002C">
        <w:rPr>
          <w:sz w:val="16"/>
          <w:szCs w:val="16"/>
        </w:rPr>
        <w:t>Describe any potential risks to participants or researchers and the measures that will be taken to mitigate them.</w:t>
      </w:r>
    </w:p>
    <w:p w14:paraId="4F23D279" w14:textId="77777777" w:rsidR="006B7696" w:rsidRPr="00C6002C" w:rsidRDefault="00000000">
      <w:pPr>
        <w:pStyle w:val="ListBullet"/>
        <w:spacing w:before="40" w:after="80"/>
        <w:rPr>
          <w:sz w:val="16"/>
          <w:szCs w:val="16"/>
        </w:rPr>
      </w:pPr>
      <w:r w:rsidRPr="00C6002C">
        <w:rPr>
          <w:b/>
          <w:sz w:val="16"/>
          <w:szCs w:val="16"/>
        </w:rPr>
        <w:t xml:space="preserve">Debriefing: </w:t>
      </w:r>
      <w:r w:rsidRPr="00C6002C">
        <w:rPr>
          <w:sz w:val="16"/>
          <w:szCs w:val="16"/>
        </w:rPr>
        <w:t>Explain how participants will be informed or debriefed at the end of the study.</w:t>
      </w:r>
    </w:p>
    <w:p w14:paraId="2C4E3B88" w14:textId="77777777" w:rsidR="006B7696" w:rsidRPr="00C6002C" w:rsidRDefault="00000000">
      <w:pPr>
        <w:keepNext/>
        <w:spacing w:before="240" w:after="80"/>
        <w:rPr>
          <w:sz w:val="16"/>
          <w:szCs w:val="16"/>
        </w:rPr>
      </w:pPr>
      <w:r w:rsidRPr="00C6002C">
        <w:rPr>
          <w:b/>
          <w:color w:val="2C3E50"/>
          <w:sz w:val="16"/>
          <w:szCs w:val="16"/>
        </w:rPr>
        <w:t>E. Project Management and Supporting Documents</w:t>
      </w:r>
    </w:p>
    <w:p w14:paraId="504EA680" w14:textId="77777777" w:rsidR="006B7696" w:rsidRPr="00C6002C" w:rsidRDefault="00000000">
      <w:pPr>
        <w:pStyle w:val="ListBullet"/>
        <w:spacing w:before="40" w:after="80"/>
        <w:rPr>
          <w:sz w:val="16"/>
          <w:szCs w:val="16"/>
        </w:rPr>
      </w:pPr>
      <w:r w:rsidRPr="00C6002C">
        <w:rPr>
          <w:b/>
          <w:sz w:val="16"/>
          <w:szCs w:val="16"/>
        </w:rPr>
        <w:t xml:space="preserve">Funding Source: </w:t>
      </w:r>
      <w:r w:rsidRPr="00C6002C">
        <w:rPr>
          <w:sz w:val="16"/>
          <w:szCs w:val="16"/>
        </w:rPr>
        <w:t xml:space="preserve">Specify the organization and source of financial support for the research (e.g., </w:t>
      </w:r>
      <w:proofErr w:type="spellStart"/>
      <w:r w:rsidRPr="00C6002C">
        <w:rPr>
          <w:sz w:val="16"/>
          <w:szCs w:val="16"/>
        </w:rPr>
        <w:t>ÖzÜ</w:t>
      </w:r>
      <w:proofErr w:type="spellEnd"/>
      <w:r w:rsidRPr="00C6002C">
        <w:rPr>
          <w:sz w:val="16"/>
          <w:szCs w:val="16"/>
        </w:rPr>
        <w:t>, TÜBİTAK, self-funded).</w:t>
      </w:r>
    </w:p>
    <w:p w14:paraId="74564B06" w14:textId="77777777" w:rsidR="006B7696" w:rsidRPr="00C6002C" w:rsidRDefault="00000000">
      <w:pPr>
        <w:pStyle w:val="ListBullet"/>
        <w:spacing w:before="40" w:after="80"/>
        <w:rPr>
          <w:sz w:val="16"/>
          <w:szCs w:val="16"/>
        </w:rPr>
      </w:pPr>
      <w:r w:rsidRPr="00C6002C">
        <w:rPr>
          <w:b/>
          <w:sz w:val="16"/>
          <w:szCs w:val="16"/>
        </w:rPr>
        <w:t xml:space="preserve">Supporting Documents &amp; Informed Consent Form: </w:t>
      </w:r>
      <w:r w:rsidRPr="00C6002C">
        <w:rPr>
          <w:sz w:val="16"/>
          <w:szCs w:val="16"/>
        </w:rPr>
        <w:t>Upload all required supporting documents and Informed Consent Forms to the system.</w:t>
      </w:r>
    </w:p>
    <w:p w14:paraId="2D890CCF" w14:textId="77777777" w:rsidR="006B7696" w:rsidRPr="00C6002C" w:rsidRDefault="00000000">
      <w:pPr>
        <w:pStyle w:val="ListBullet"/>
        <w:spacing w:before="40" w:after="80"/>
        <w:rPr>
          <w:sz w:val="16"/>
          <w:szCs w:val="16"/>
        </w:rPr>
      </w:pPr>
      <w:r w:rsidRPr="00C6002C">
        <w:rPr>
          <w:b/>
          <w:sz w:val="16"/>
          <w:szCs w:val="16"/>
        </w:rPr>
        <w:t xml:space="preserve">Declaration and Confirmation: </w:t>
      </w:r>
      <w:r w:rsidRPr="00C6002C">
        <w:rPr>
          <w:sz w:val="16"/>
          <w:szCs w:val="16"/>
        </w:rPr>
        <w:t>Select the declaration checkbox confirming compliance with ethical principles and complete the Faculty/Institute, Telephone, and Date fields.</w:t>
      </w:r>
    </w:p>
    <w:p w14:paraId="7DBD1CC4" w14:textId="77777777" w:rsidR="006B7696" w:rsidRPr="00C6002C" w:rsidRDefault="00000000">
      <w:pPr>
        <w:keepNext/>
        <w:spacing w:before="240" w:after="80"/>
        <w:rPr>
          <w:sz w:val="16"/>
          <w:szCs w:val="16"/>
        </w:rPr>
      </w:pPr>
      <w:r w:rsidRPr="00C6002C">
        <w:rPr>
          <w:b/>
          <w:color w:val="2C3E50"/>
          <w:sz w:val="16"/>
          <w:szCs w:val="16"/>
        </w:rPr>
        <w:lastRenderedPageBreak/>
        <w:t>Accepted File Formats and Limits</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120"/>
        <w:gridCol w:w="3120"/>
        <w:gridCol w:w="3120"/>
      </w:tblGrid>
      <w:tr w:rsidR="006B7696" w:rsidRPr="00C6002C" w14:paraId="278B7AB8" w14:textId="77777777">
        <w:trPr>
          <w:jc w:val="center"/>
        </w:trPr>
        <w:tc>
          <w:tcPr>
            <w:tcW w:w="3120" w:type="dxa"/>
            <w:shd w:val="clear" w:color="auto" w:fill="800020"/>
            <w:tcMar>
              <w:top w:w="100" w:type="dxa"/>
              <w:left w:w="150" w:type="dxa"/>
              <w:bottom w:w="100" w:type="dxa"/>
              <w:right w:w="150" w:type="dxa"/>
            </w:tcMar>
          </w:tcPr>
          <w:p w14:paraId="5B05748D" w14:textId="77777777" w:rsidR="006B7696" w:rsidRPr="00C6002C" w:rsidRDefault="00000000">
            <w:pPr>
              <w:rPr>
                <w:sz w:val="16"/>
                <w:szCs w:val="16"/>
              </w:rPr>
            </w:pPr>
            <w:r w:rsidRPr="00C6002C">
              <w:rPr>
                <w:b/>
                <w:color w:val="FFFFFF"/>
                <w:sz w:val="16"/>
                <w:szCs w:val="16"/>
              </w:rPr>
              <w:t>File Type</w:t>
            </w:r>
          </w:p>
        </w:tc>
        <w:tc>
          <w:tcPr>
            <w:tcW w:w="3120" w:type="dxa"/>
            <w:shd w:val="clear" w:color="auto" w:fill="800020"/>
            <w:tcMar>
              <w:top w:w="100" w:type="dxa"/>
              <w:left w:w="150" w:type="dxa"/>
              <w:bottom w:w="100" w:type="dxa"/>
              <w:right w:w="150" w:type="dxa"/>
            </w:tcMar>
          </w:tcPr>
          <w:p w14:paraId="7B552E0B" w14:textId="77777777" w:rsidR="006B7696" w:rsidRPr="00C6002C" w:rsidRDefault="00000000">
            <w:pPr>
              <w:rPr>
                <w:sz w:val="16"/>
                <w:szCs w:val="16"/>
              </w:rPr>
            </w:pPr>
            <w:r w:rsidRPr="00C6002C">
              <w:rPr>
                <w:b/>
                <w:color w:val="FFFFFF"/>
                <w:sz w:val="16"/>
                <w:szCs w:val="16"/>
              </w:rPr>
              <w:t>Supported Formats</w:t>
            </w:r>
          </w:p>
        </w:tc>
        <w:tc>
          <w:tcPr>
            <w:tcW w:w="3120" w:type="dxa"/>
            <w:shd w:val="clear" w:color="auto" w:fill="800020"/>
            <w:tcMar>
              <w:top w:w="100" w:type="dxa"/>
              <w:left w:w="150" w:type="dxa"/>
              <w:bottom w:w="100" w:type="dxa"/>
              <w:right w:w="150" w:type="dxa"/>
            </w:tcMar>
          </w:tcPr>
          <w:p w14:paraId="0DD4609F" w14:textId="77777777" w:rsidR="006B7696" w:rsidRPr="00C6002C" w:rsidRDefault="00000000">
            <w:pPr>
              <w:rPr>
                <w:sz w:val="16"/>
                <w:szCs w:val="16"/>
              </w:rPr>
            </w:pPr>
            <w:r w:rsidRPr="00C6002C">
              <w:rPr>
                <w:b/>
                <w:color w:val="FFFFFF"/>
                <w:sz w:val="16"/>
                <w:szCs w:val="16"/>
              </w:rPr>
              <w:t>Maximum Limit</w:t>
            </w:r>
          </w:p>
        </w:tc>
      </w:tr>
      <w:tr w:rsidR="006B7696" w:rsidRPr="00C6002C" w14:paraId="7927DE6F" w14:textId="77777777">
        <w:trPr>
          <w:jc w:val="center"/>
        </w:trPr>
        <w:tc>
          <w:tcPr>
            <w:tcW w:w="3120" w:type="dxa"/>
            <w:shd w:val="clear" w:color="auto" w:fill="F8F9FA"/>
            <w:tcMar>
              <w:top w:w="80" w:type="dxa"/>
              <w:left w:w="150" w:type="dxa"/>
              <w:bottom w:w="80" w:type="dxa"/>
              <w:right w:w="150" w:type="dxa"/>
            </w:tcMar>
          </w:tcPr>
          <w:p w14:paraId="2CEFBF35" w14:textId="77777777" w:rsidR="006B7696" w:rsidRPr="00C6002C" w:rsidRDefault="00000000">
            <w:pPr>
              <w:rPr>
                <w:sz w:val="16"/>
                <w:szCs w:val="16"/>
              </w:rPr>
            </w:pPr>
            <w:r w:rsidRPr="00C6002C">
              <w:rPr>
                <w:sz w:val="16"/>
                <w:szCs w:val="16"/>
              </w:rPr>
              <w:t>Documents &amp; Text</w:t>
            </w:r>
          </w:p>
        </w:tc>
        <w:tc>
          <w:tcPr>
            <w:tcW w:w="3120" w:type="dxa"/>
            <w:shd w:val="clear" w:color="auto" w:fill="F8F9FA"/>
            <w:tcMar>
              <w:top w:w="80" w:type="dxa"/>
              <w:left w:w="150" w:type="dxa"/>
              <w:bottom w:w="80" w:type="dxa"/>
              <w:right w:w="150" w:type="dxa"/>
            </w:tcMar>
          </w:tcPr>
          <w:p w14:paraId="04873058" w14:textId="77777777" w:rsidR="006B7696" w:rsidRPr="00C6002C" w:rsidRDefault="00000000">
            <w:pPr>
              <w:rPr>
                <w:sz w:val="16"/>
                <w:szCs w:val="16"/>
              </w:rPr>
            </w:pPr>
            <w:proofErr w:type="gramStart"/>
            <w:r w:rsidRPr="00C6002C">
              <w:rPr>
                <w:sz w:val="16"/>
                <w:szCs w:val="16"/>
              </w:rPr>
              <w:t>Word (.</w:t>
            </w:r>
            <w:proofErr w:type="gramEnd"/>
            <w:r w:rsidRPr="00C6002C">
              <w:rPr>
                <w:sz w:val="16"/>
                <w:szCs w:val="16"/>
              </w:rPr>
              <w:t xml:space="preserve">doc, .docx), PDF, </w:t>
            </w:r>
            <w:proofErr w:type="gramStart"/>
            <w:r w:rsidRPr="00C6002C">
              <w:rPr>
                <w:sz w:val="16"/>
                <w:szCs w:val="16"/>
              </w:rPr>
              <w:t>Text (.</w:t>
            </w:r>
            <w:proofErr w:type="gramEnd"/>
            <w:r w:rsidRPr="00C6002C">
              <w:rPr>
                <w:sz w:val="16"/>
                <w:szCs w:val="16"/>
              </w:rPr>
              <w:t>txt)</w:t>
            </w:r>
          </w:p>
        </w:tc>
        <w:tc>
          <w:tcPr>
            <w:tcW w:w="3120" w:type="dxa"/>
            <w:shd w:val="clear" w:color="auto" w:fill="F8F9FA"/>
            <w:tcMar>
              <w:top w:w="80" w:type="dxa"/>
              <w:left w:w="150" w:type="dxa"/>
              <w:bottom w:w="80" w:type="dxa"/>
              <w:right w:w="150" w:type="dxa"/>
            </w:tcMar>
          </w:tcPr>
          <w:p w14:paraId="51565C83" w14:textId="77777777" w:rsidR="006B7696" w:rsidRPr="00C6002C" w:rsidRDefault="00000000">
            <w:pPr>
              <w:rPr>
                <w:sz w:val="16"/>
                <w:szCs w:val="16"/>
              </w:rPr>
            </w:pPr>
            <w:r w:rsidRPr="00C6002C">
              <w:rPr>
                <w:sz w:val="16"/>
                <w:szCs w:val="16"/>
              </w:rPr>
              <w:t>10 MB / file</w:t>
            </w:r>
          </w:p>
        </w:tc>
      </w:tr>
      <w:tr w:rsidR="006B7696" w:rsidRPr="00C6002C" w14:paraId="1D43E92D" w14:textId="77777777">
        <w:trPr>
          <w:jc w:val="center"/>
        </w:trPr>
        <w:tc>
          <w:tcPr>
            <w:tcW w:w="3120" w:type="dxa"/>
            <w:shd w:val="clear" w:color="auto" w:fill="F8F9FA"/>
            <w:tcMar>
              <w:top w:w="80" w:type="dxa"/>
              <w:left w:w="150" w:type="dxa"/>
              <w:bottom w:w="80" w:type="dxa"/>
              <w:right w:w="150" w:type="dxa"/>
            </w:tcMar>
          </w:tcPr>
          <w:p w14:paraId="26AF417A" w14:textId="77777777" w:rsidR="006B7696" w:rsidRPr="00C6002C" w:rsidRDefault="00000000">
            <w:pPr>
              <w:rPr>
                <w:sz w:val="16"/>
                <w:szCs w:val="16"/>
              </w:rPr>
            </w:pPr>
            <w:r w:rsidRPr="00C6002C">
              <w:rPr>
                <w:sz w:val="16"/>
                <w:szCs w:val="16"/>
              </w:rPr>
              <w:t>Image Files</w:t>
            </w:r>
          </w:p>
        </w:tc>
        <w:tc>
          <w:tcPr>
            <w:tcW w:w="3120" w:type="dxa"/>
            <w:shd w:val="clear" w:color="auto" w:fill="F8F9FA"/>
            <w:tcMar>
              <w:top w:w="80" w:type="dxa"/>
              <w:left w:w="150" w:type="dxa"/>
              <w:bottom w:w="80" w:type="dxa"/>
              <w:right w:w="150" w:type="dxa"/>
            </w:tcMar>
          </w:tcPr>
          <w:p w14:paraId="2C6F9E31" w14:textId="77777777" w:rsidR="006B7696" w:rsidRPr="00C6002C" w:rsidRDefault="00000000">
            <w:pPr>
              <w:rPr>
                <w:sz w:val="16"/>
                <w:szCs w:val="16"/>
              </w:rPr>
            </w:pPr>
            <w:r w:rsidRPr="00C6002C">
              <w:rPr>
                <w:sz w:val="16"/>
                <w:szCs w:val="16"/>
              </w:rPr>
              <w:t>Image (.</w:t>
            </w:r>
            <w:proofErr w:type="spellStart"/>
            <w:r w:rsidRPr="00C6002C">
              <w:rPr>
                <w:sz w:val="16"/>
                <w:szCs w:val="16"/>
              </w:rPr>
              <w:t>png</w:t>
            </w:r>
            <w:proofErr w:type="spellEnd"/>
            <w:r w:rsidRPr="00C6002C">
              <w:rPr>
                <w:sz w:val="16"/>
                <w:szCs w:val="16"/>
              </w:rPr>
              <w:t>, .jpg, .jpeg)</w:t>
            </w:r>
          </w:p>
        </w:tc>
        <w:tc>
          <w:tcPr>
            <w:tcW w:w="3120" w:type="dxa"/>
            <w:shd w:val="clear" w:color="auto" w:fill="F8F9FA"/>
            <w:tcMar>
              <w:top w:w="80" w:type="dxa"/>
              <w:left w:w="150" w:type="dxa"/>
              <w:bottom w:w="80" w:type="dxa"/>
              <w:right w:w="150" w:type="dxa"/>
            </w:tcMar>
          </w:tcPr>
          <w:p w14:paraId="51149278" w14:textId="77777777" w:rsidR="006B7696" w:rsidRPr="00C6002C" w:rsidRDefault="00000000">
            <w:pPr>
              <w:rPr>
                <w:sz w:val="16"/>
                <w:szCs w:val="16"/>
              </w:rPr>
            </w:pPr>
            <w:r w:rsidRPr="00C6002C">
              <w:rPr>
                <w:sz w:val="16"/>
                <w:szCs w:val="16"/>
              </w:rPr>
              <w:t>10 MB / file</w:t>
            </w:r>
          </w:p>
        </w:tc>
      </w:tr>
      <w:tr w:rsidR="006B7696" w:rsidRPr="00C6002C" w14:paraId="3EB0BF4A" w14:textId="77777777">
        <w:trPr>
          <w:jc w:val="center"/>
        </w:trPr>
        <w:tc>
          <w:tcPr>
            <w:tcW w:w="3120" w:type="dxa"/>
            <w:shd w:val="clear" w:color="auto" w:fill="FFFFFF"/>
            <w:tcMar>
              <w:top w:w="80" w:type="dxa"/>
              <w:left w:w="150" w:type="dxa"/>
              <w:bottom w:w="80" w:type="dxa"/>
              <w:right w:w="150" w:type="dxa"/>
            </w:tcMar>
          </w:tcPr>
          <w:p w14:paraId="5155262F" w14:textId="77777777" w:rsidR="006B7696" w:rsidRPr="00C6002C" w:rsidRDefault="00000000">
            <w:pPr>
              <w:rPr>
                <w:sz w:val="16"/>
                <w:szCs w:val="16"/>
              </w:rPr>
            </w:pPr>
            <w:r w:rsidRPr="00C6002C">
              <w:rPr>
                <w:sz w:val="16"/>
                <w:szCs w:val="16"/>
              </w:rPr>
              <w:t>Total Number</w:t>
            </w:r>
          </w:p>
        </w:tc>
        <w:tc>
          <w:tcPr>
            <w:tcW w:w="3120" w:type="dxa"/>
            <w:shd w:val="clear" w:color="auto" w:fill="FFFFFF"/>
            <w:tcMar>
              <w:top w:w="80" w:type="dxa"/>
              <w:left w:w="150" w:type="dxa"/>
              <w:bottom w:w="80" w:type="dxa"/>
              <w:right w:w="150" w:type="dxa"/>
            </w:tcMar>
          </w:tcPr>
          <w:p w14:paraId="4AA6B3D0" w14:textId="77777777" w:rsidR="006B7696" w:rsidRPr="00C6002C" w:rsidRDefault="00000000">
            <w:pPr>
              <w:rPr>
                <w:sz w:val="16"/>
                <w:szCs w:val="16"/>
              </w:rPr>
            </w:pPr>
            <w:r w:rsidRPr="00C6002C">
              <w:rPr>
                <w:sz w:val="16"/>
                <w:szCs w:val="16"/>
              </w:rPr>
              <w:t>Across All Fields</w:t>
            </w:r>
          </w:p>
        </w:tc>
        <w:tc>
          <w:tcPr>
            <w:tcW w:w="3120" w:type="dxa"/>
            <w:shd w:val="clear" w:color="auto" w:fill="FFFFFF"/>
            <w:tcMar>
              <w:top w:w="80" w:type="dxa"/>
              <w:left w:w="150" w:type="dxa"/>
              <w:bottom w:w="80" w:type="dxa"/>
              <w:right w:w="150" w:type="dxa"/>
            </w:tcMar>
          </w:tcPr>
          <w:p w14:paraId="784D0B20" w14:textId="77777777" w:rsidR="006B7696" w:rsidRPr="00C6002C" w:rsidRDefault="00000000">
            <w:pPr>
              <w:rPr>
                <w:sz w:val="16"/>
                <w:szCs w:val="16"/>
              </w:rPr>
            </w:pPr>
            <w:r w:rsidRPr="00C6002C">
              <w:rPr>
                <w:sz w:val="16"/>
                <w:szCs w:val="16"/>
              </w:rPr>
              <w:t>Maximum 10 files</w:t>
            </w:r>
          </w:p>
        </w:tc>
      </w:tr>
    </w:tbl>
    <w:p w14:paraId="1DA74CAE" w14:textId="77777777" w:rsidR="006B7696" w:rsidRPr="00C6002C" w:rsidRDefault="006B7696">
      <w:pPr>
        <w:spacing w:before="120"/>
        <w:rPr>
          <w:sz w:val="16"/>
          <w:szCs w:val="16"/>
        </w:rPr>
      </w:pPr>
    </w:p>
    <w:p w14:paraId="36357E09" w14:textId="77777777" w:rsidR="006B7696" w:rsidRPr="00C6002C" w:rsidRDefault="00000000">
      <w:pPr>
        <w:keepNext/>
        <w:spacing w:before="240" w:after="80"/>
        <w:rPr>
          <w:sz w:val="16"/>
          <w:szCs w:val="16"/>
        </w:rPr>
      </w:pPr>
      <w:proofErr w:type="gramStart"/>
      <w:r w:rsidRPr="00C6002C">
        <w:rPr>
          <w:b/>
          <w:color w:val="2C3E50"/>
          <w:sz w:val="16"/>
          <w:szCs w:val="16"/>
        </w:rPr>
        <w:t>Form</w:t>
      </w:r>
      <w:proofErr w:type="gramEnd"/>
      <w:r w:rsidRPr="00C6002C">
        <w:rPr>
          <w:b/>
          <w:color w:val="2C3E50"/>
          <w:sz w:val="16"/>
          <w:szCs w:val="16"/>
        </w:rPr>
        <w:t xml:space="preserve"> Action Buttons</w:t>
      </w:r>
    </w:p>
    <w:p w14:paraId="3D30FC68" w14:textId="77777777" w:rsidR="006B7696" w:rsidRPr="00C6002C" w:rsidRDefault="00000000">
      <w:pPr>
        <w:pStyle w:val="ListBullet"/>
        <w:spacing w:before="40" w:after="80"/>
        <w:rPr>
          <w:sz w:val="16"/>
          <w:szCs w:val="16"/>
        </w:rPr>
      </w:pPr>
      <w:r w:rsidRPr="00C6002C">
        <w:rPr>
          <w:b/>
          <w:sz w:val="16"/>
          <w:szCs w:val="16"/>
        </w:rPr>
        <w:t xml:space="preserve">Cancel: </w:t>
      </w:r>
      <w:r w:rsidRPr="00C6002C">
        <w:rPr>
          <w:sz w:val="16"/>
          <w:szCs w:val="16"/>
        </w:rPr>
        <w:t>Exits the form without saving changes.</w:t>
      </w:r>
    </w:p>
    <w:p w14:paraId="1B4FF328" w14:textId="77777777" w:rsidR="006B7696" w:rsidRPr="00C6002C" w:rsidRDefault="00000000">
      <w:pPr>
        <w:pStyle w:val="ListBullet"/>
        <w:spacing w:before="40" w:after="80"/>
        <w:rPr>
          <w:sz w:val="16"/>
          <w:szCs w:val="16"/>
        </w:rPr>
      </w:pPr>
      <w:r w:rsidRPr="00C6002C">
        <w:rPr>
          <w:b/>
          <w:sz w:val="16"/>
          <w:szCs w:val="16"/>
        </w:rPr>
        <w:t xml:space="preserve">Save as Draft: </w:t>
      </w:r>
      <w:r w:rsidRPr="00C6002C">
        <w:rPr>
          <w:sz w:val="16"/>
          <w:szCs w:val="16"/>
        </w:rPr>
        <w:t>Saves the information entered so that you can continue the application later.</w:t>
      </w:r>
    </w:p>
    <w:p w14:paraId="6530030C" w14:textId="77777777" w:rsidR="006B7696" w:rsidRPr="00C6002C" w:rsidRDefault="00000000">
      <w:pPr>
        <w:pStyle w:val="ListBullet"/>
        <w:spacing w:before="40" w:after="80"/>
        <w:rPr>
          <w:sz w:val="16"/>
          <w:szCs w:val="16"/>
        </w:rPr>
      </w:pPr>
      <w:r w:rsidRPr="00C6002C">
        <w:rPr>
          <w:b/>
          <w:sz w:val="16"/>
          <w:szCs w:val="16"/>
        </w:rPr>
        <w:t xml:space="preserve">Submit Application: </w:t>
      </w:r>
      <w:r w:rsidRPr="00C6002C">
        <w:rPr>
          <w:sz w:val="16"/>
          <w:szCs w:val="16"/>
        </w:rPr>
        <w:t>Sends the completed form into the approval workflow (Supervisor or Ethics Committee) for review.</w:t>
      </w:r>
    </w:p>
    <w:p w14:paraId="7DF1C211" w14:textId="77777777" w:rsidR="006B7696" w:rsidRPr="00C6002C" w:rsidRDefault="00000000">
      <w:pPr>
        <w:keepNext/>
        <w:spacing w:before="360" w:after="160"/>
        <w:rPr>
          <w:sz w:val="16"/>
          <w:szCs w:val="16"/>
        </w:rPr>
      </w:pPr>
      <w:r w:rsidRPr="00C6002C">
        <w:rPr>
          <w:b/>
          <w:color w:val="800020"/>
          <w:sz w:val="16"/>
          <w:szCs w:val="16"/>
        </w:rPr>
        <w:t>4. My Applications (Application Tracking)</w:t>
      </w:r>
    </w:p>
    <w:p w14:paraId="3EAEF6CB" w14:textId="77777777" w:rsidR="006B7696" w:rsidRPr="00C6002C" w:rsidRDefault="00000000">
      <w:pPr>
        <w:spacing w:after="120"/>
        <w:rPr>
          <w:sz w:val="16"/>
          <w:szCs w:val="16"/>
        </w:rPr>
      </w:pPr>
      <w:r w:rsidRPr="00C6002C">
        <w:rPr>
          <w:sz w:val="16"/>
          <w:szCs w:val="16"/>
        </w:rPr>
        <w:t xml:space="preserve">This screen allows you to monitor, filter, and review the </w:t>
      </w:r>
      <w:proofErr w:type="gramStart"/>
      <w:r w:rsidRPr="00C6002C">
        <w:rPr>
          <w:sz w:val="16"/>
          <w:szCs w:val="16"/>
        </w:rPr>
        <w:t>current status</w:t>
      </w:r>
      <w:proofErr w:type="gramEnd"/>
      <w:r w:rsidRPr="00C6002C">
        <w:rPr>
          <w:sz w:val="16"/>
          <w:szCs w:val="16"/>
        </w:rPr>
        <w:t xml:space="preserve"> of all submitted applications.</w:t>
      </w:r>
    </w:p>
    <w:p w14:paraId="593EA3E2" w14:textId="77777777" w:rsidR="006B7696" w:rsidRPr="00C6002C" w:rsidRDefault="00000000">
      <w:pPr>
        <w:pStyle w:val="ListBullet"/>
        <w:spacing w:before="40" w:after="80"/>
        <w:rPr>
          <w:sz w:val="16"/>
          <w:szCs w:val="16"/>
        </w:rPr>
      </w:pPr>
      <w:r w:rsidRPr="00C6002C">
        <w:rPr>
          <w:b/>
          <w:sz w:val="16"/>
          <w:szCs w:val="16"/>
        </w:rPr>
        <w:t xml:space="preserve">Tab Options: </w:t>
      </w:r>
      <w:r w:rsidRPr="00C6002C">
        <w:rPr>
          <w:sz w:val="16"/>
          <w:szCs w:val="16"/>
        </w:rPr>
        <w:t>Applications can be filtered by status: Revision Pending, In Progress, Completed, and All.</w:t>
      </w:r>
    </w:p>
    <w:p w14:paraId="532202A5" w14:textId="77777777" w:rsidR="006B7696" w:rsidRPr="00C6002C" w:rsidRDefault="00000000">
      <w:pPr>
        <w:pStyle w:val="ListBullet"/>
        <w:spacing w:before="40" w:after="80"/>
        <w:rPr>
          <w:sz w:val="16"/>
          <w:szCs w:val="16"/>
        </w:rPr>
      </w:pPr>
      <w:r w:rsidRPr="00C6002C">
        <w:rPr>
          <w:b/>
          <w:sz w:val="16"/>
          <w:szCs w:val="16"/>
        </w:rPr>
        <w:t xml:space="preserve">Search and Filtering: </w:t>
      </w:r>
      <w:r w:rsidRPr="00C6002C">
        <w:rPr>
          <w:sz w:val="16"/>
          <w:szCs w:val="16"/>
        </w:rPr>
        <w:t>Dynamic searches can be performed by Application ID, Project Title, Status, Application Date, and Last Modified Date.</w:t>
      </w:r>
    </w:p>
    <w:p w14:paraId="5ACC6335" w14:textId="77777777" w:rsidR="006B7696" w:rsidRPr="00C6002C" w:rsidRDefault="00000000">
      <w:pPr>
        <w:pStyle w:val="ListBullet"/>
        <w:spacing w:before="40" w:after="80"/>
        <w:rPr>
          <w:sz w:val="16"/>
          <w:szCs w:val="16"/>
        </w:rPr>
      </w:pPr>
      <w:r w:rsidRPr="00C6002C">
        <w:rPr>
          <w:b/>
          <w:sz w:val="16"/>
          <w:szCs w:val="16"/>
        </w:rPr>
        <w:t xml:space="preserve">Export to PDF: </w:t>
      </w:r>
      <w:r w:rsidRPr="00C6002C">
        <w:rPr>
          <w:sz w:val="16"/>
          <w:szCs w:val="16"/>
        </w:rPr>
        <w:t>Allows you to download the summary and form content of the relevant application to your computer in PDF format.</w:t>
      </w:r>
    </w:p>
    <w:p w14:paraId="3273BFBB" w14:textId="6B65641D" w:rsidR="00C6002C" w:rsidRPr="00C6002C" w:rsidRDefault="00C6002C" w:rsidP="00C6002C">
      <w:pPr>
        <w:pStyle w:val="ListBullet"/>
        <w:numPr>
          <w:ilvl w:val="0"/>
          <w:numId w:val="0"/>
        </w:numPr>
        <w:spacing w:before="40" w:after="80"/>
        <w:ind w:left="360"/>
        <w:jc w:val="center"/>
        <w:rPr>
          <w:sz w:val="16"/>
          <w:szCs w:val="16"/>
        </w:rPr>
      </w:pPr>
      <w:r w:rsidRPr="00C6002C">
        <w:rPr>
          <w:noProof/>
          <w:sz w:val="16"/>
          <w:szCs w:val="16"/>
        </w:rPr>
        <w:drawing>
          <wp:inline distT="0" distB="0" distL="0" distR="0" wp14:anchorId="2BBEAE03" wp14:editId="6A130A13">
            <wp:extent cx="4618875" cy="1328420"/>
            <wp:effectExtent l="0" t="0" r="0" b="5080"/>
            <wp:docPr id="1236158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58182" name=""/>
                    <pic:cNvPicPr/>
                  </pic:nvPicPr>
                  <pic:blipFill>
                    <a:blip r:embed="rId10"/>
                    <a:stretch>
                      <a:fillRect/>
                    </a:stretch>
                  </pic:blipFill>
                  <pic:spPr>
                    <a:xfrm>
                      <a:off x="0" y="0"/>
                      <a:ext cx="4625721" cy="1330389"/>
                    </a:xfrm>
                    <a:prstGeom prst="rect">
                      <a:avLst/>
                    </a:prstGeom>
                  </pic:spPr>
                </pic:pic>
              </a:graphicData>
            </a:graphic>
          </wp:inline>
        </w:drawing>
      </w:r>
    </w:p>
    <w:p w14:paraId="6E06DE57" w14:textId="77777777" w:rsidR="006B7696" w:rsidRPr="00C6002C" w:rsidRDefault="00000000">
      <w:pPr>
        <w:keepNext/>
        <w:spacing w:before="360" w:after="160"/>
        <w:rPr>
          <w:sz w:val="16"/>
          <w:szCs w:val="16"/>
        </w:rPr>
      </w:pPr>
      <w:r w:rsidRPr="00C6002C">
        <w:rPr>
          <w:b/>
          <w:color w:val="800020"/>
          <w:sz w:val="16"/>
          <w:szCs w:val="16"/>
        </w:rPr>
        <w:t>5. Revision History and Review Comments</w:t>
      </w:r>
    </w:p>
    <w:p w14:paraId="188C93A3" w14:textId="77777777" w:rsidR="006B7696" w:rsidRPr="00C6002C" w:rsidRDefault="00000000">
      <w:pPr>
        <w:spacing w:after="120"/>
        <w:rPr>
          <w:sz w:val="16"/>
          <w:szCs w:val="16"/>
        </w:rPr>
      </w:pPr>
      <w:r w:rsidRPr="00C6002C">
        <w:rPr>
          <w:sz w:val="16"/>
          <w:szCs w:val="16"/>
        </w:rPr>
        <w:t>When your Supervisor or the Ethics Committee requests changes to your application, the 'Revision History' sections become active on the application details screen. These sections allow you to transparently track the feedback received at each stage of the application:</w:t>
      </w:r>
    </w:p>
    <w:p w14:paraId="64089A92" w14:textId="77777777" w:rsidR="006B7696" w:rsidRPr="00C6002C" w:rsidRDefault="00000000">
      <w:pPr>
        <w:pStyle w:val="ListBullet"/>
        <w:spacing w:before="40" w:after="80"/>
        <w:rPr>
          <w:sz w:val="16"/>
          <w:szCs w:val="16"/>
        </w:rPr>
      </w:pPr>
      <w:r w:rsidRPr="00C6002C">
        <w:rPr>
          <w:b/>
          <w:sz w:val="16"/>
          <w:szCs w:val="16"/>
        </w:rPr>
        <w:t xml:space="preserve">Ethics Committee Revision History: </w:t>
      </w:r>
      <w:r w:rsidRPr="00C6002C">
        <w:rPr>
          <w:sz w:val="16"/>
          <w:szCs w:val="16"/>
        </w:rPr>
        <w:t>Lists feedback and revision requests submitted by Ethics Committee members/reviewers. Each comment is displayed together with the relevant item number (e.g., 1. Project Title, 6. Methodology).</w:t>
      </w:r>
    </w:p>
    <w:p w14:paraId="391EC262" w14:textId="77777777" w:rsidR="006B7696" w:rsidRPr="00C6002C" w:rsidRDefault="00000000">
      <w:pPr>
        <w:pStyle w:val="ListBullet"/>
        <w:spacing w:before="40" w:after="80"/>
        <w:rPr>
          <w:sz w:val="16"/>
          <w:szCs w:val="16"/>
        </w:rPr>
      </w:pPr>
      <w:r w:rsidRPr="00C6002C">
        <w:rPr>
          <w:b/>
          <w:sz w:val="16"/>
          <w:szCs w:val="16"/>
        </w:rPr>
        <w:t xml:space="preserve">Supervisor Revision History: </w:t>
      </w:r>
      <w:r w:rsidRPr="00C6002C">
        <w:rPr>
          <w:sz w:val="16"/>
          <w:szCs w:val="16"/>
        </w:rPr>
        <w:t>For thesis applications, displays notes and revision requests entered by the thesis supervisor during the review stage (e.g., 14. Deception, 16. Debriefing).</w:t>
      </w:r>
    </w:p>
    <w:p w14:paraId="6C14004B" w14:textId="77777777" w:rsidR="006B7696" w:rsidRPr="00C6002C" w:rsidRDefault="00000000">
      <w:pPr>
        <w:pStyle w:val="ListBullet"/>
        <w:spacing w:before="40" w:after="80"/>
        <w:rPr>
          <w:sz w:val="16"/>
          <w:szCs w:val="16"/>
        </w:rPr>
      </w:pPr>
      <w:r w:rsidRPr="00C6002C">
        <w:rPr>
          <w:b/>
          <w:sz w:val="16"/>
          <w:szCs w:val="16"/>
        </w:rPr>
        <w:t xml:space="preserve">Round and Comment Statistics: </w:t>
      </w:r>
      <w:r w:rsidRPr="00C6002C">
        <w:rPr>
          <w:sz w:val="16"/>
          <w:szCs w:val="16"/>
        </w:rPr>
        <w:t>Labels shown next to the heading (e.g., 1 round - 2 comments) indicate the current revision round and the total number of comments entered.</w:t>
      </w:r>
    </w:p>
    <w:p w14:paraId="565C1D27" w14:textId="77777777" w:rsidR="006B7696" w:rsidRPr="00C6002C" w:rsidRDefault="00000000">
      <w:pPr>
        <w:pStyle w:val="ListBullet"/>
        <w:spacing w:before="40" w:after="80"/>
        <w:rPr>
          <w:sz w:val="16"/>
          <w:szCs w:val="16"/>
        </w:rPr>
      </w:pPr>
      <w:r w:rsidRPr="00C6002C">
        <w:rPr>
          <w:b/>
          <w:sz w:val="16"/>
          <w:szCs w:val="16"/>
        </w:rPr>
        <w:t xml:space="preserve">Direct Mapping to Form Items: </w:t>
      </w:r>
      <w:r w:rsidRPr="00C6002C">
        <w:rPr>
          <w:sz w:val="16"/>
          <w:szCs w:val="16"/>
        </w:rPr>
        <w:t>Feedback is listed against the corresponding headings and item numbers in the application form, allowing the researcher to quickly identify which fields require revision.</w:t>
      </w:r>
    </w:p>
    <w:p w14:paraId="63C380EE" w14:textId="5766043F" w:rsidR="00C6002C" w:rsidRPr="00C6002C" w:rsidRDefault="15593560" w:rsidP="00C6002C">
      <w:pPr>
        <w:pStyle w:val="ListBullet"/>
        <w:numPr>
          <w:ilvl w:val="0"/>
          <w:numId w:val="0"/>
        </w:numPr>
        <w:spacing w:before="40" w:after="80"/>
        <w:ind w:left="360"/>
        <w:jc w:val="center"/>
        <w:rPr>
          <w:sz w:val="16"/>
          <w:szCs w:val="16"/>
        </w:rPr>
      </w:pPr>
      <w:r>
        <w:rPr>
          <w:noProof/>
        </w:rPr>
        <w:lastRenderedPageBreak/>
        <w:drawing>
          <wp:inline distT="0" distB="0" distL="0" distR="0" wp14:anchorId="7FBDD786" wp14:editId="2676AA23">
            <wp:extent cx="2062094" cy="2298700"/>
            <wp:effectExtent l="0" t="0" r="0" b="6350"/>
            <wp:docPr id="1520005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05517" name=""/>
                    <pic:cNvPicPr/>
                  </pic:nvPicPr>
                  <pic:blipFill>
                    <a:blip r:embed="rId11"/>
                    <a:stretch>
                      <a:fillRect/>
                    </a:stretch>
                  </pic:blipFill>
                  <pic:spPr>
                    <a:xfrm>
                      <a:off x="0" y="0"/>
                      <a:ext cx="2069503" cy="2306959"/>
                    </a:xfrm>
                    <a:prstGeom prst="rect">
                      <a:avLst/>
                    </a:prstGeom>
                  </pic:spPr>
                </pic:pic>
              </a:graphicData>
            </a:graphic>
          </wp:inline>
        </w:drawing>
      </w:r>
    </w:p>
    <w:p w14:paraId="4A50D70D" w14:textId="1B34C8C3" w:rsidR="46E272AE" w:rsidRDefault="46E272AE" w:rsidP="46E272AE">
      <w:pPr>
        <w:pStyle w:val="ListBullet"/>
        <w:numPr>
          <w:ilvl w:val="0"/>
          <w:numId w:val="0"/>
        </w:numPr>
        <w:spacing w:before="40" w:after="80"/>
        <w:ind w:left="360"/>
        <w:jc w:val="center"/>
        <w:rPr>
          <w:sz w:val="16"/>
          <w:szCs w:val="16"/>
        </w:rPr>
      </w:pPr>
    </w:p>
    <w:p w14:paraId="710184E9" w14:textId="2ACE3014" w:rsidR="46E272AE" w:rsidRDefault="46E272AE" w:rsidP="46E272AE">
      <w:pPr>
        <w:pStyle w:val="ListBullet"/>
        <w:numPr>
          <w:ilvl w:val="0"/>
          <w:numId w:val="0"/>
        </w:numPr>
        <w:spacing w:before="40" w:after="80"/>
        <w:ind w:left="360"/>
        <w:jc w:val="center"/>
        <w:rPr>
          <w:sz w:val="16"/>
          <w:szCs w:val="16"/>
        </w:rPr>
      </w:pPr>
    </w:p>
    <w:p w14:paraId="26D74E31" w14:textId="77777777" w:rsidR="006B7696" w:rsidRPr="00C6002C" w:rsidRDefault="00000000">
      <w:pPr>
        <w:keepNext/>
        <w:spacing w:before="360" w:after="160"/>
        <w:rPr>
          <w:sz w:val="16"/>
          <w:szCs w:val="16"/>
        </w:rPr>
      </w:pPr>
      <w:r w:rsidRPr="00C6002C">
        <w:rPr>
          <w:b/>
          <w:color w:val="800020"/>
          <w:sz w:val="16"/>
          <w:szCs w:val="16"/>
        </w:rPr>
        <w:t>6. Drafts Screen</w:t>
      </w:r>
    </w:p>
    <w:p w14:paraId="2CDF6C4B" w14:textId="77777777" w:rsidR="006B7696" w:rsidRPr="00C6002C" w:rsidRDefault="00000000">
      <w:pPr>
        <w:spacing w:after="120"/>
        <w:rPr>
          <w:sz w:val="16"/>
          <w:szCs w:val="16"/>
        </w:rPr>
      </w:pPr>
      <w:r w:rsidRPr="00C6002C">
        <w:rPr>
          <w:sz w:val="16"/>
          <w:szCs w:val="16"/>
        </w:rPr>
        <w:t>This section lists applications that are still being prepared and have not yet been submitted to the Committee.</w:t>
      </w:r>
    </w:p>
    <w:p w14:paraId="124A3F75" w14:textId="77777777" w:rsidR="006B7696" w:rsidRPr="00C6002C" w:rsidRDefault="00000000">
      <w:pPr>
        <w:pStyle w:val="ListBullet"/>
        <w:spacing w:before="40" w:after="80"/>
        <w:rPr>
          <w:sz w:val="16"/>
          <w:szCs w:val="16"/>
        </w:rPr>
      </w:pPr>
      <w:r w:rsidRPr="00C6002C">
        <w:rPr>
          <w:b/>
          <w:sz w:val="16"/>
          <w:szCs w:val="16"/>
        </w:rPr>
        <w:t xml:space="preserve">Search and Listing: </w:t>
      </w:r>
      <w:r w:rsidRPr="00C6002C">
        <w:rPr>
          <w:sz w:val="16"/>
          <w:szCs w:val="16"/>
        </w:rPr>
        <w:t>Saved drafts can be searched by Project Title and Last Updated Date.</w:t>
      </w:r>
    </w:p>
    <w:p w14:paraId="4571268C" w14:textId="77777777" w:rsidR="006B7696" w:rsidRPr="00C6002C" w:rsidRDefault="00000000">
      <w:pPr>
        <w:pStyle w:val="ListBullet"/>
        <w:spacing w:before="40" w:after="80"/>
        <w:rPr>
          <w:sz w:val="16"/>
          <w:szCs w:val="16"/>
        </w:rPr>
      </w:pPr>
      <w:r w:rsidRPr="00C6002C">
        <w:rPr>
          <w:b/>
          <w:sz w:val="16"/>
          <w:szCs w:val="16"/>
        </w:rPr>
        <w:t xml:space="preserve">Edit and Submit: </w:t>
      </w:r>
      <w:r w:rsidRPr="00C6002C">
        <w:rPr>
          <w:sz w:val="16"/>
          <w:szCs w:val="16"/>
        </w:rPr>
        <w:t>A draft selected from the list can be opened, completed from where you left off, and submitted.</w:t>
      </w:r>
    </w:p>
    <w:p w14:paraId="20E0A7CC" w14:textId="77777777" w:rsidR="006B7696" w:rsidRPr="00C6002C" w:rsidRDefault="00000000">
      <w:pPr>
        <w:pStyle w:val="ListBullet"/>
        <w:spacing w:before="40" w:after="80"/>
        <w:rPr>
          <w:sz w:val="16"/>
          <w:szCs w:val="16"/>
        </w:rPr>
      </w:pPr>
      <w:r w:rsidRPr="00C6002C">
        <w:rPr>
          <w:b/>
          <w:sz w:val="16"/>
          <w:szCs w:val="16"/>
        </w:rPr>
        <w:t xml:space="preserve">New Application Button: </w:t>
      </w:r>
      <w:r w:rsidRPr="00C6002C">
        <w:rPr>
          <w:sz w:val="16"/>
          <w:szCs w:val="16"/>
        </w:rPr>
        <w:t>A new application can also be started directly from this page.</w:t>
      </w:r>
    </w:p>
    <w:p w14:paraId="14E808CE" w14:textId="478E2B5D" w:rsidR="00C6002C" w:rsidRDefault="00C6002C" w:rsidP="00C6002C">
      <w:pPr>
        <w:pStyle w:val="ListBullet"/>
        <w:numPr>
          <w:ilvl w:val="0"/>
          <w:numId w:val="0"/>
        </w:numPr>
        <w:spacing w:before="40" w:after="80"/>
        <w:ind w:left="360"/>
        <w:rPr>
          <w:sz w:val="16"/>
          <w:szCs w:val="16"/>
        </w:rPr>
      </w:pPr>
      <w:r w:rsidRPr="00C6002C">
        <w:rPr>
          <w:noProof/>
          <w:sz w:val="16"/>
          <w:szCs w:val="16"/>
        </w:rPr>
        <w:drawing>
          <wp:inline distT="0" distB="0" distL="0" distR="0" wp14:anchorId="34226B3F" wp14:editId="08CA56CE">
            <wp:extent cx="5943600" cy="1388110"/>
            <wp:effectExtent l="0" t="0" r="0" b="2540"/>
            <wp:docPr id="1808146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46827" name=""/>
                    <pic:cNvPicPr/>
                  </pic:nvPicPr>
                  <pic:blipFill>
                    <a:blip r:embed="rId12"/>
                    <a:stretch>
                      <a:fillRect/>
                    </a:stretch>
                  </pic:blipFill>
                  <pic:spPr>
                    <a:xfrm>
                      <a:off x="0" y="0"/>
                      <a:ext cx="5943600" cy="1388110"/>
                    </a:xfrm>
                    <a:prstGeom prst="rect">
                      <a:avLst/>
                    </a:prstGeom>
                  </pic:spPr>
                </pic:pic>
              </a:graphicData>
            </a:graphic>
          </wp:inline>
        </w:drawing>
      </w:r>
    </w:p>
    <w:p w14:paraId="5FFDBA2F" w14:textId="77777777" w:rsidR="00DB15DE" w:rsidRPr="00DB15DE" w:rsidRDefault="00DB15DE" w:rsidP="00DB15DE">
      <w:pPr>
        <w:keepNext/>
        <w:spacing w:before="360" w:after="160"/>
        <w:rPr>
          <w:b/>
          <w:color w:val="800020"/>
          <w:sz w:val="16"/>
          <w:szCs w:val="16"/>
        </w:rPr>
      </w:pPr>
      <w:r w:rsidRPr="00DB15DE">
        <w:rPr>
          <w:b/>
          <w:color w:val="800020"/>
          <w:sz w:val="16"/>
          <w:szCs w:val="16"/>
        </w:rPr>
        <w:t>7. E-mail Notifications and Application Status Updates</w:t>
      </w:r>
    </w:p>
    <w:p w14:paraId="119ED6C7" w14:textId="77777777" w:rsidR="00DB15DE" w:rsidRPr="00DB15DE" w:rsidRDefault="00DB15DE" w:rsidP="00DB15DE">
      <w:pPr>
        <w:pStyle w:val="ListBullet"/>
        <w:numPr>
          <w:ilvl w:val="0"/>
          <w:numId w:val="0"/>
        </w:numPr>
        <w:spacing w:before="40" w:after="80"/>
        <w:ind w:left="360"/>
        <w:rPr>
          <w:sz w:val="16"/>
          <w:szCs w:val="16"/>
        </w:rPr>
      </w:pPr>
      <w:r w:rsidRPr="00DB15DE">
        <w:rPr>
          <w:sz w:val="16"/>
          <w:szCs w:val="16"/>
        </w:rPr>
        <w:t>The Ethics Review Application System automatically notifies the applicant researcher and relevant parties by e-mail at each stage of the application process. The main types of system-generated e-mail notifications are as follows:</w:t>
      </w:r>
    </w:p>
    <w:p w14:paraId="15A24678" w14:textId="77777777" w:rsidR="00DB15DE" w:rsidRPr="00DB15DE" w:rsidRDefault="00DB15DE" w:rsidP="00DB15DE">
      <w:pPr>
        <w:pStyle w:val="ListBullet"/>
        <w:numPr>
          <w:ilvl w:val="0"/>
          <w:numId w:val="11"/>
        </w:numPr>
        <w:spacing w:before="40" w:after="80"/>
        <w:rPr>
          <w:sz w:val="16"/>
          <w:szCs w:val="16"/>
        </w:rPr>
      </w:pPr>
      <w:r w:rsidRPr="00DB15DE">
        <w:rPr>
          <w:b/>
          <w:bCs/>
          <w:sz w:val="16"/>
          <w:szCs w:val="16"/>
        </w:rPr>
        <w:t xml:space="preserve">Application Received / Process Started </w:t>
      </w:r>
      <w:proofErr w:type="spellStart"/>
      <w:proofErr w:type="gramStart"/>
      <w:r w:rsidRPr="00DB15DE">
        <w:rPr>
          <w:b/>
          <w:bCs/>
          <w:sz w:val="16"/>
          <w:szCs w:val="16"/>
        </w:rPr>
        <w:t>Notification:</w:t>
      </w:r>
      <w:r w:rsidRPr="00DB15DE">
        <w:rPr>
          <w:sz w:val="16"/>
          <w:szCs w:val="16"/>
        </w:rPr>
        <w:t>Sent</w:t>
      </w:r>
      <w:proofErr w:type="spellEnd"/>
      <w:proofErr w:type="gramEnd"/>
      <w:r w:rsidRPr="00DB15DE">
        <w:rPr>
          <w:sz w:val="16"/>
          <w:szCs w:val="16"/>
        </w:rPr>
        <w:t xml:space="preserve"> to the applicant researcher when the application form is successfully submitted. For thesis applications, the notification states that the application has been sent for supervisor approval; for other applications, it states that the application has been sent directly for Ethics Committee review.</w:t>
      </w:r>
    </w:p>
    <w:p w14:paraId="0D762996" w14:textId="77777777" w:rsidR="00DB15DE" w:rsidRPr="00DB15DE" w:rsidRDefault="00DB15DE" w:rsidP="00DB15DE">
      <w:pPr>
        <w:pStyle w:val="ListBullet"/>
        <w:numPr>
          <w:ilvl w:val="0"/>
          <w:numId w:val="11"/>
        </w:numPr>
        <w:spacing w:before="40" w:after="80"/>
        <w:rPr>
          <w:sz w:val="16"/>
          <w:szCs w:val="16"/>
        </w:rPr>
      </w:pPr>
      <w:r w:rsidRPr="00DB15DE">
        <w:rPr>
          <w:b/>
          <w:bCs/>
          <w:sz w:val="16"/>
          <w:szCs w:val="16"/>
        </w:rPr>
        <w:t>Approval Notification (Approved</w:t>
      </w:r>
      <w:proofErr w:type="gramStart"/>
      <w:r w:rsidRPr="00DB15DE">
        <w:rPr>
          <w:b/>
          <w:bCs/>
          <w:sz w:val="16"/>
          <w:szCs w:val="16"/>
        </w:rPr>
        <w:t>):</w:t>
      </w:r>
      <w:r w:rsidRPr="00DB15DE">
        <w:rPr>
          <w:sz w:val="16"/>
          <w:szCs w:val="16"/>
        </w:rPr>
        <w:t>Once</w:t>
      </w:r>
      <w:proofErr w:type="gramEnd"/>
      <w:r w:rsidRPr="00DB15DE">
        <w:rPr>
          <w:sz w:val="16"/>
          <w:szCs w:val="16"/>
        </w:rPr>
        <w:t xml:space="preserve"> the Ethics Committee review is complete and the application is approved, the applicant receives the approval information and details of the Committee decision by e-mail. If the Committee has approved the application and the process is fully complete, or if the study does not require secondary data, the official EBYS-approved document will be attached to the notification e-mail in PDF format.</w:t>
      </w:r>
    </w:p>
    <w:p w14:paraId="0926179E" w14:textId="77777777" w:rsidR="00DB15DE" w:rsidRPr="00DB15DE" w:rsidRDefault="00DB15DE" w:rsidP="00DB15DE">
      <w:pPr>
        <w:pStyle w:val="ListBullet"/>
        <w:numPr>
          <w:ilvl w:val="0"/>
          <w:numId w:val="11"/>
        </w:numPr>
        <w:spacing w:before="40" w:after="80"/>
        <w:rPr>
          <w:sz w:val="16"/>
          <w:szCs w:val="16"/>
        </w:rPr>
      </w:pPr>
      <w:r w:rsidRPr="00DB15DE">
        <w:rPr>
          <w:b/>
          <w:bCs/>
          <w:sz w:val="16"/>
          <w:szCs w:val="16"/>
        </w:rPr>
        <w:t>Revision Request Notification (Revision Requested</w:t>
      </w:r>
      <w:proofErr w:type="gramStart"/>
      <w:r w:rsidRPr="00DB15DE">
        <w:rPr>
          <w:b/>
          <w:bCs/>
          <w:sz w:val="16"/>
          <w:szCs w:val="16"/>
        </w:rPr>
        <w:t>):</w:t>
      </w:r>
      <w:r w:rsidRPr="00DB15DE">
        <w:rPr>
          <w:sz w:val="16"/>
          <w:szCs w:val="16"/>
        </w:rPr>
        <w:t>If</w:t>
      </w:r>
      <w:proofErr w:type="gramEnd"/>
      <w:r w:rsidRPr="00DB15DE">
        <w:rPr>
          <w:sz w:val="16"/>
          <w:szCs w:val="16"/>
        </w:rPr>
        <w:t xml:space="preserve"> the thesis supervisor or Ethics Committee requests changes to the application, the reasons for revision and the items requiring review are communicated by e-mail. The applicant can sign in to the system and make the necessary updates.</w:t>
      </w:r>
    </w:p>
    <w:p w14:paraId="1564BDC0" w14:textId="77777777" w:rsidR="00DB15DE" w:rsidRPr="00DB15DE" w:rsidRDefault="00DB15DE" w:rsidP="00DB15DE">
      <w:pPr>
        <w:pStyle w:val="ListBullet"/>
        <w:numPr>
          <w:ilvl w:val="0"/>
          <w:numId w:val="11"/>
        </w:numPr>
        <w:spacing w:before="40" w:after="80"/>
        <w:rPr>
          <w:sz w:val="16"/>
          <w:szCs w:val="16"/>
        </w:rPr>
      </w:pPr>
      <w:r w:rsidRPr="00DB15DE">
        <w:rPr>
          <w:b/>
          <w:bCs/>
          <w:sz w:val="16"/>
          <w:szCs w:val="16"/>
        </w:rPr>
        <w:t xml:space="preserve">Rejection Notification (Rejected): </w:t>
      </w:r>
      <w:r w:rsidRPr="00DB15DE">
        <w:rPr>
          <w:sz w:val="16"/>
          <w:szCs w:val="16"/>
        </w:rPr>
        <w:t>If the Ethics Committee determines that the application is not suitable and rejects it, the rejection decision and its rationale are communicated by e-mail.</w:t>
      </w:r>
    </w:p>
    <w:p w14:paraId="7E2FB1C0" w14:textId="77777777" w:rsidR="00DB15DE" w:rsidRPr="00C6002C" w:rsidRDefault="00DB15DE" w:rsidP="00C6002C">
      <w:pPr>
        <w:pStyle w:val="ListBullet"/>
        <w:numPr>
          <w:ilvl w:val="0"/>
          <w:numId w:val="0"/>
        </w:numPr>
        <w:spacing w:before="40" w:after="80"/>
        <w:ind w:left="360"/>
        <w:rPr>
          <w:sz w:val="16"/>
          <w:szCs w:val="16"/>
        </w:rPr>
      </w:pPr>
    </w:p>
    <w:sectPr w:rsidR="00DB15DE" w:rsidRPr="00C6002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551089"/>
    <w:multiLevelType w:val="multilevel"/>
    <w:tmpl w:val="24AA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4B6D7D"/>
    <w:multiLevelType w:val="multilevel"/>
    <w:tmpl w:val="2E00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56614">
    <w:abstractNumId w:val="8"/>
  </w:num>
  <w:num w:numId="2" w16cid:durableId="1555120887">
    <w:abstractNumId w:val="6"/>
  </w:num>
  <w:num w:numId="3" w16cid:durableId="464129158">
    <w:abstractNumId w:val="5"/>
  </w:num>
  <w:num w:numId="4" w16cid:durableId="1622148355">
    <w:abstractNumId w:val="4"/>
  </w:num>
  <w:num w:numId="5" w16cid:durableId="1123618316">
    <w:abstractNumId w:val="7"/>
  </w:num>
  <w:num w:numId="6" w16cid:durableId="1257708664">
    <w:abstractNumId w:val="3"/>
  </w:num>
  <w:num w:numId="7" w16cid:durableId="1964578093">
    <w:abstractNumId w:val="2"/>
  </w:num>
  <w:num w:numId="8" w16cid:durableId="509027558">
    <w:abstractNumId w:val="1"/>
  </w:num>
  <w:num w:numId="9" w16cid:durableId="319962575">
    <w:abstractNumId w:val="0"/>
  </w:num>
  <w:num w:numId="10" w16cid:durableId="2089881488">
    <w:abstractNumId w:val="9"/>
  </w:num>
  <w:num w:numId="11" w16cid:durableId="1869365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3A0"/>
    <w:rsid w:val="0015074B"/>
    <w:rsid w:val="00295974"/>
    <w:rsid w:val="0029639D"/>
    <w:rsid w:val="00326F90"/>
    <w:rsid w:val="00425FC1"/>
    <w:rsid w:val="006640E7"/>
    <w:rsid w:val="006B7696"/>
    <w:rsid w:val="00A0585E"/>
    <w:rsid w:val="00AA1D8D"/>
    <w:rsid w:val="00B47730"/>
    <w:rsid w:val="00C6002C"/>
    <w:rsid w:val="00CB0664"/>
    <w:rsid w:val="00DB15DE"/>
    <w:rsid w:val="00EB48EC"/>
    <w:rsid w:val="00FC693F"/>
    <w:rsid w:val="0C60561B"/>
    <w:rsid w:val="0FCD1F6D"/>
    <w:rsid w:val="1553F56F"/>
    <w:rsid w:val="15593560"/>
    <w:rsid w:val="1F4D54E1"/>
    <w:rsid w:val="2A9F5A2F"/>
    <w:rsid w:val="46E272AE"/>
    <w:rsid w:val="65898ECC"/>
    <w:rsid w:val="79AB8FC8"/>
    <w:rsid w:val="79C6DF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76663B"/>
  <w14:defaultImageDpi w14:val="300"/>
  <w15:docId w15:val="{FEAA1929-AEE1-4E11-AF88-59DFF3DB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46E272AE"/>
    <w:rPr>
      <w:color w:val="0000FF"/>
      <w:u w:val="single"/>
    </w:rPr>
  </w:style>
  <w:style w:type="character" w:styleId="UnresolvedMention">
    <w:name w:val="Unresolved Mention"/>
    <w:basedOn w:val="DefaultParagraphFont"/>
    <w:uiPriority w:val="99"/>
    <w:semiHidden/>
    <w:unhideWhenUsed/>
    <w:rsid w:val="00087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eams.microsoft.com/l/message/19:4b5f2122-3140-4632-ae0c-2e32ee4b808c_f2400d1d-235b-4a14-8b8a-eae974afc846@unq.gbl.spaces/1789735067298?context=%7B%22contextType%22%3A%22chat%22%7D"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1321</Words>
  <Characters>7536</Characters>
  <Application>Microsoft Office Word</Application>
  <DocSecurity>0</DocSecurity>
  <Lines>62</Lines>
  <Paragraphs>17</Paragraphs>
  <ScaleCrop>false</ScaleCrop>
  <Manager/>
  <Company/>
  <LinksUpToDate>false</LinksUpToDate>
  <CharactersWithSpaces>8840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Ilknur Ozdil Ozcan</cp:lastModifiedBy>
  <cp:revision>19</cp:revision>
  <dcterms:created xsi:type="dcterms:W3CDTF">2013-12-23T23:15:00Z</dcterms:created>
  <dcterms:modified xsi:type="dcterms:W3CDTF">2026-09-21T08:08:00Z</dcterms:modified>
  <cp:category/>
</cp:coreProperties>
</file>